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8FC" w:rsidRPr="003968FC" w:rsidRDefault="003968FC" w:rsidP="003968F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968FC">
        <w:rPr>
          <w:rFonts w:ascii="Times New Roman" w:eastAsia="Calibri" w:hAnsi="Times New Roman" w:cs="Times New Roman"/>
          <w:sz w:val="28"/>
          <w:szCs w:val="28"/>
        </w:rPr>
        <w:t>Заветинский</w:t>
      </w:r>
      <w:proofErr w:type="spellEnd"/>
      <w:r w:rsidRPr="003968FC">
        <w:rPr>
          <w:rFonts w:ascii="Times New Roman" w:eastAsia="Calibri" w:hAnsi="Times New Roman" w:cs="Times New Roman"/>
          <w:sz w:val="28"/>
          <w:szCs w:val="28"/>
        </w:rPr>
        <w:t xml:space="preserve"> район</w:t>
      </w:r>
    </w:p>
    <w:p w:rsidR="003968FC" w:rsidRPr="003968FC" w:rsidRDefault="003968FC" w:rsidP="003968F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968FC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3968FC" w:rsidRPr="003968FC" w:rsidRDefault="003968FC" w:rsidP="003968F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3968FC">
        <w:rPr>
          <w:rFonts w:ascii="Times New Roman" w:eastAsia="Calibri" w:hAnsi="Times New Roman" w:cs="Times New Roman"/>
          <w:sz w:val="28"/>
          <w:szCs w:val="28"/>
        </w:rPr>
        <w:t>Фоминская</w:t>
      </w:r>
      <w:proofErr w:type="spellEnd"/>
      <w:r w:rsidRPr="003968FC">
        <w:rPr>
          <w:rFonts w:ascii="Times New Roman" w:eastAsia="Calibri" w:hAnsi="Times New Roman" w:cs="Times New Roman"/>
          <w:sz w:val="28"/>
          <w:szCs w:val="28"/>
        </w:rPr>
        <w:t xml:space="preserve"> средняя общеобразовательная школа</w:t>
      </w:r>
    </w:p>
    <w:p w:rsidR="003968FC" w:rsidRPr="003968FC" w:rsidRDefault="003968FC" w:rsidP="003968F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968FC" w:rsidRPr="003968FC" w:rsidRDefault="003968FC" w:rsidP="003968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Spec="bottom"/>
        <w:tblW w:w="14317" w:type="dxa"/>
        <w:tblLayout w:type="fixed"/>
        <w:tblLook w:val="04A0" w:firstRow="1" w:lastRow="0" w:firstColumn="1" w:lastColumn="0" w:noHBand="0" w:noVBand="1"/>
      </w:tblPr>
      <w:tblGrid>
        <w:gridCol w:w="5104"/>
        <w:gridCol w:w="4961"/>
        <w:gridCol w:w="4252"/>
      </w:tblGrid>
      <w:tr w:rsidR="003968FC" w:rsidRPr="003968FC" w:rsidTr="0079720E">
        <w:tc>
          <w:tcPr>
            <w:tcW w:w="5104" w:type="dxa"/>
          </w:tcPr>
          <w:p w:rsidR="003968FC" w:rsidRPr="003968FC" w:rsidRDefault="003968FC" w:rsidP="007972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968F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«Рассмотрено»</w:t>
            </w:r>
          </w:p>
          <w:p w:rsidR="003968FC" w:rsidRPr="003968FC" w:rsidRDefault="003968FC" w:rsidP="007972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968F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Протокол заседания методического совета</w:t>
            </w:r>
          </w:p>
          <w:p w:rsidR="003968FC" w:rsidRPr="003968FC" w:rsidRDefault="003968FC" w:rsidP="007972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968F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МБОУ Фоминской СОШ</w:t>
            </w:r>
          </w:p>
          <w:p w:rsidR="003968FC" w:rsidRPr="003968FC" w:rsidRDefault="003968FC" w:rsidP="007972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68FC">
              <w:rPr>
                <w:rFonts w:ascii="Times New Roman" w:eastAsia="Calibri" w:hAnsi="Times New Roman" w:cs="Times New Roman"/>
                <w:sz w:val="28"/>
                <w:szCs w:val="28"/>
              </w:rPr>
              <w:t>№ 1 от 30.08.2022 г</w:t>
            </w:r>
          </w:p>
        </w:tc>
        <w:tc>
          <w:tcPr>
            <w:tcW w:w="4961" w:type="dxa"/>
          </w:tcPr>
          <w:p w:rsidR="003968FC" w:rsidRPr="003968FC" w:rsidRDefault="003968FC" w:rsidP="007972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968F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«Принято»</w:t>
            </w:r>
          </w:p>
          <w:p w:rsidR="003968FC" w:rsidRPr="003968FC" w:rsidRDefault="003968FC" w:rsidP="007972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968F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Протокол заседания педагогического совета</w:t>
            </w:r>
          </w:p>
          <w:p w:rsidR="003968FC" w:rsidRPr="003968FC" w:rsidRDefault="003968FC" w:rsidP="007972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3968F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ru-RU"/>
              </w:rPr>
              <w:t>МБОУ Фоминской СОШ</w:t>
            </w:r>
          </w:p>
          <w:p w:rsidR="003968FC" w:rsidRPr="003968FC" w:rsidRDefault="003968FC" w:rsidP="007972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68FC">
              <w:rPr>
                <w:rFonts w:ascii="Times New Roman" w:eastAsia="Calibri" w:hAnsi="Times New Roman" w:cs="Times New Roman"/>
                <w:sz w:val="28"/>
                <w:szCs w:val="28"/>
              </w:rPr>
              <w:t>№ 3 от 31.08.2022 г</w:t>
            </w:r>
          </w:p>
        </w:tc>
        <w:tc>
          <w:tcPr>
            <w:tcW w:w="4252" w:type="dxa"/>
          </w:tcPr>
          <w:p w:rsidR="003968FC" w:rsidRPr="003968FC" w:rsidRDefault="003968FC" w:rsidP="007972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68FC">
              <w:rPr>
                <w:rFonts w:ascii="Times New Roman" w:eastAsia="Calibri" w:hAnsi="Times New Roman" w:cs="Times New Roman"/>
                <w:sz w:val="28"/>
                <w:szCs w:val="28"/>
              </w:rPr>
              <w:t>«Утверждаю»</w:t>
            </w:r>
          </w:p>
          <w:p w:rsidR="003968FC" w:rsidRPr="003968FC" w:rsidRDefault="003968FC" w:rsidP="007972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68FC">
              <w:rPr>
                <w:rFonts w:ascii="Times New Roman" w:eastAsia="Calibri" w:hAnsi="Times New Roman" w:cs="Times New Roman"/>
                <w:sz w:val="28"/>
                <w:szCs w:val="28"/>
              </w:rPr>
              <w:t>Директор МБОУ Фоминской СОШ</w:t>
            </w:r>
          </w:p>
          <w:p w:rsidR="003968FC" w:rsidRPr="003968FC" w:rsidRDefault="003968FC" w:rsidP="007972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968FC">
              <w:rPr>
                <w:rFonts w:ascii="Times New Roman" w:eastAsia="Calibri" w:hAnsi="Times New Roman" w:cs="Times New Roman"/>
                <w:sz w:val="28"/>
                <w:szCs w:val="28"/>
              </w:rPr>
              <w:t>Приказ № 115 от 31.08.2022 г.</w:t>
            </w:r>
          </w:p>
          <w:p w:rsidR="003968FC" w:rsidRPr="003968FC" w:rsidRDefault="003968FC" w:rsidP="007972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___</w:t>
            </w:r>
            <w:r w:rsidRPr="003968FC">
              <w:rPr>
                <w:rFonts w:ascii="Times New Roman" w:eastAsia="Calibri" w:hAnsi="Times New Roman" w:cs="Times New Roman"/>
                <w:sz w:val="28"/>
                <w:szCs w:val="28"/>
              </w:rPr>
              <w:t>______М.В.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3968FC">
              <w:rPr>
                <w:rFonts w:ascii="Times New Roman" w:eastAsia="Calibri" w:hAnsi="Times New Roman" w:cs="Times New Roman"/>
                <w:sz w:val="28"/>
                <w:szCs w:val="28"/>
              </w:rPr>
              <w:t>Овсюкова</w:t>
            </w:r>
          </w:p>
          <w:p w:rsidR="003968FC" w:rsidRPr="003968FC" w:rsidRDefault="003968FC" w:rsidP="007972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79720E" w:rsidRDefault="0079720E" w:rsidP="0079720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79720E" w:rsidRDefault="0079720E" w:rsidP="003968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79720E" w:rsidRDefault="003968FC" w:rsidP="0079720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968FC">
        <w:rPr>
          <w:rFonts w:ascii="Times New Roman" w:eastAsia="Calibri" w:hAnsi="Times New Roman" w:cs="Times New Roman"/>
          <w:b/>
          <w:sz w:val="28"/>
          <w:szCs w:val="28"/>
        </w:rPr>
        <w:t xml:space="preserve">Адаптированная </w:t>
      </w:r>
    </w:p>
    <w:p w:rsidR="003968FC" w:rsidRPr="003968FC" w:rsidRDefault="003968FC" w:rsidP="003968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968FC">
        <w:rPr>
          <w:rFonts w:ascii="Times New Roman" w:eastAsia="Calibri" w:hAnsi="Times New Roman" w:cs="Times New Roman"/>
          <w:b/>
          <w:sz w:val="28"/>
          <w:szCs w:val="28"/>
        </w:rPr>
        <w:t>рабочая программа</w:t>
      </w:r>
    </w:p>
    <w:p w:rsidR="003968FC" w:rsidRPr="003968FC" w:rsidRDefault="003968FC" w:rsidP="003968FC">
      <w:pPr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bidi="ru-RU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lang w:bidi="ru-RU"/>
        </w:rPr>
        <w:t>по английскому языку</w:t>
      </w:r>
    </w:p>
    <w:p w:rsidR="003968FC" w:rsidRPr="003968FC" w:rsidRDefault="003968FC" w:rsidP="003968F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68FC" w:rsidRPr="003968FC" w:rsidRDefault="003968FC" w:rsidP="003968F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68FC" w:rsidRPr="003968FC" w:rsidRDefault="003968FC" w:rsidP="003968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3968FC">
        <w:rPr>
          <w:rFonts w:ascii="Times New Roman" w:eastAsia="Calibri" w:hAnsi="Times New Roman" w:cs="Times New Roman"/>
          <w:sz w:val="28"/>
          <w:szCs w:val="28"/>
        </w:rPr>
        <w:t>Уровень общего образования (класс</w:t>
      </w:r>
      <w:r w:rsidRPr="003968FC">
        <w:rPr>
          <w:rFonts w:ascii="Times New Roman" w:eastAsia="Calibri" w:hAnsi="Times New Roman" w:cs="Times New Roman"/>
          <w:sz w:val="28"/>
          <w:szCs w:val="28"/>
          <w:u w:val="single"/>
        </w:rPr>
        <w:t>) начальное о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бщее 4</w:t>
      </w:r>
    </w:p>
    <w:p w:rsidR="003968FC" w:rsidRPr="003968FC" w:rsidRDefault="003968FC" w:rsidP="003968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3968FC">
        <w:rPr>
          <w:rFonts w:ascii="Times New Roman" w:eastAsia="Calibri" w:hAnsi="Times New Roman" w:cs="Times New Roman"/>
          <w:sz w:val="28"/>
          <w:szCs w:val="28"/>
        </w:rPr>
        <w:t xml:space="preserve">Количество часов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34</w:t>
      </w:r>
    </w:p>
    <w:p w:rsidR="003968FC" w:rsidRPr="003968FC" w:rsidRDefault="003968FC" w:rsidP="003968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u w:val="single"/>
        </w:rPr>
      </w:pPr>
      <w:r w:rsidRPr="003968FC">
        <w:rPr>
          <w:rFonts w:ascii="Times New Roman" w:eastAsia="Calibri" w:hAnsi="Times New Roman" w:cs="Times New Roman"/>
          <w:sz w:val="28"/>
          <w:szCs w:val="28"/>
        </w:rPr>
        <w:t>Учитель</w:t>
      </w:r>
      <w:r>
        <w:rPr>
          <w:rFonts w:ascii="Times New Roman" w:eastAsia="Calibri" w:hAnsi="Times New Roman" w:cs="Times New Roman"/>
          <w:sz w:val="28"/>
          <w:szCs w:val="28"/>
        </w:rPr>
        <w:t>: Овсюкова Мария Васильевна</w:t>
      </w:r>
    </w:p>
    <w:p w:rsidR="003968FC" w:rsidRPr="003968FC" w:rsidRDefault="003968FC" w:rsidP="003968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68FC">
        <w:rPr>
          <w:rFonts w:ascii="Times New Roman" w:eastAsia="Calibri" w:hAnsi="Times New Roman" w:cs="Times New Roman"/>
          <w:sz w:val="28"/>
          <w:szCs w:val="28"/>
        </w:rPr>
        <w:t xml:space="preserve">Программа разработана на основе 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Программы курса </w:t>
      </w:r>
      <w:r w:rsidRPr="003968FC">
        <w:rPr>
          <w:rFonts w:ascii="Times New Roman" w:eastAsia="Times New Roman" w:hAnsi="Times New Roman" w:cs="Times New Roman"/>
          <w:sz w:val="28"/>
          <w:szCs w:val="28"/>
          <w:u w:val="single"/>
        </w:rPr>
        <w:t>авторской программы курса английского языка к УМК «</w:t>
      </w:r>
      <w:proofErr w:type="spellStart"/>
      <w:r w:rsidRPr="003968FC">
        <w:rPr>
          <w:rFonts w:ascii="Times New Roman" w:eastAsia="Times New Roman" w:hAnsi="Times New Roman" w:cs="Times New Roman"/>
          <w:sz w:val="28"/>
          <w:szCs w:val="28"/>
          <w:u w:val="single"/>
        </w:rPr>
        <w:t>Spotlight</w:t>
      </w:r>
      <w:proofErr w:type="spellEnd"/>
      <w:r w:rsidRPr="003968FC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4» для учащихся 2-11 классов общеобразовательных учреждений (Москва: Просвещение, 2020</w:t>
      </w:r>
      <w:r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г.)</w:t>
      </w:r>
    </w:p>
    <w:p w:rsidR="003968FC" w:rsidRPr="003968FC" w:rsidRDefault="003968FC" w:rsidP="003968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68FC" w:rsidRPr="003968FC" w:rsidRDefault="003968FC" w:rsidP="003968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68FC" w:rsidRDefault="003968FC" w:rsidP="003968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720E" w:rsidRDefault="0079720E" w:rsidP="003968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9720E" w:rsidRPr="003968FC" w:rsidRDefault="0079720E" w:rsidP="003968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68FC" w:rsidRPr="003968FC" w:rsidRDefault="003968FC" w:rsidP="003968F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968FC" w:rsidRPr="003968FC" w:rsidRDefault="003968FC" w:rsidP="003968F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968FC">
        <w:rPr>
          <w:rFonts w:ascii="Times New Roman" w:eastAsia="Calibri" w:hAnsi="Times New Roman" w:cs="Times New Roman"/>
          <w:sz w:val="28"/>
          <w:szCs w:val="28"/>
        </w:rPr>
        <w:t>2022-2023 учебный год</w:t>
      </w:r>
    </w:p>
    <w:p w:rsidR="003968FC" w:rsidRPr="003968FC" w:rsidRDefault="003968FC" w:rsidP="003968FC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968FC">
        <w:rPr>
          <w:rFonts w:ascii="Times New Roman" w:eastAsia="Calibri" w:hAnsi="Times New Roman" w:cs="Times New Roman"/>
          <w:sz w:val="28"/>
          <w:szCs w:val="28"/>
        </w:rPr>
        <w:t>хутор Фомин</w:t>
      </w:r>
    </w:p>
    <w:p w:rsidR="003968FC" w:rsidRPr="003968FC" w:rsidRDefault="003968FC" w:rsidP="003968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968FC" w:rsidRPr="003968FC" w:rsidRDefault="003968FC" w:rsidP="003968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968FC" w:rsidRPr="003968FC" w:rsidRDefault="003968FC" w:rsidP="0079720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968FC">
        <w:rPr>
          <w:rFonts w:ascii="Times New Roman" w:eastAsia="Times New Roman" w:hAnsi="Times New Roman" w:cs="Times New Roman"/>
          <w:b/>
          <w:bCs/>
          <w:sz w:val="28"/>
          <w:szCs w:val="28"/>
        </w:rPr>
        <w:t>ПОЯСНИТЕЛЬНАЯ ЗАПИСКА</w:t>
      </w:r>
    </w:p>
    <w:p w:rsidR="003968FC" w:rsidRPr="003968FC" w:rsidRDefault="003968FC" w:rsidP="003968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68F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</w:t>
      </w:r>
      <w:r w:rsidRPr="003968F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3968F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</w:t>
      </w:r>
    </w:p>
    <w:p w:rsidR="003968FC" w:rsidRPr="003968FC" w:rsidRDefault="003968FC" w:rsidP="003968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68FC">
        <w:rPr>
          <w:rFonts w:ascii="Times New Roman" w:eastAsia="Calibri" w:hAnsi="Times New Roman" w:cs="Times New Roman"/>
          <w:sz w:val="28"/>
          <w:szCs w:val="28"/>
        </w:rPr>
        <w:t xml:space="preserve">Адаптированная 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рабочая программа для Ибрагимовой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Айшат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ученика 4</w:t>
      </w:r>
      <w:r w:rsidRPr="003968FC">
        <w:rPr>
          <w:rFonts w:ascii="Times New Roman" w:eastAsia="Calibri" w:hAnsi="Times New Roman" w:cs="Times New Roman"/>
          <w:sz w:val="28"/>
          <w:szCs w:val="28"/>
        </w:rPr>
        <w:t xml:space="preserve"> класса </w:t>
      </w:r>
      <w:r w:rsidRPr="00396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является частью основной образовательной программы начального общего образования МБОУ Фоминской СОШ на 2022/2023 учебный год, разработана на основе следующих документов: </w:t>
      </w:r>
    </w:p>
    <w:p w:rsidR="003968FC" w:rsidRPr="003968FC" w:rsidRDefault="003968FC" w:rsidP="003968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68FC">
        <w:rPr>
          <w:rFonts w:ascii="Times New Roman" w:eastAsia="Calibri" w:hAnsi="Times New Roman" w:cs="Times New Roman"/>
          <w:sz w:val="28"/>
          <w:szCs w:val="28"/>
        </w:rPr>
        <w:t>- Федерального государственного образовательного стандарта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начального общего образования</w:t>
      </w:r>
      <w:r w:rsidRPr="003968FC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3968FC" w:rsidRPr="003968FC" w:rsidRDefault="003968FC" w:rsidP="003968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968FC">
        <w:rPr>
          <w:rFonts w:ascii="Times New Roman" w:eastAsia="Times New Roman" w:hAnsi="Times New Roman" w:cs="Times New Roman"/>
          <w:sz w:val="28"/>
          <w:szCs w:val="28"/>
        </w:rPr>
        <w:t xml:space="preserve">- Примерной программы начального общего образования по </w:t>
      </w:r>
      <w:r>
        <w:rPr>
          <w:rFonts w:ascii="Times New Roman" w:eastAsia="Times New Roman" w:hAnsi="Times New Roman" w:cs="Times New Roman"/>
          <w:sz w:val="28"/>
          <w:szCs w:val="28"/>
        </w:rPr>
        <w:t>Английскому языку</w:t>
      </w:r>
      <w:r w:rsidRPr="003968FC">
        <w:rPr>
          <w:rFonts w:ascii="Times New Roman" w:eastAsia="Times New Roman" w:hAnsi="Times New Roman" w:cs="Times New Roman"/>
          <w:sz w:val="28"/>
          <w:szCs w:val="28"/>
        </w:rPr>
        <w:t xml:space="preserve"> для 1 – 4 классов общеобразовательной школы</w:t>
      </w:r>
      <w:r w:rsidRPr="003968FC">
        <w:rPr>
          <w:rFonts w:ascii="Times New Roman" w:eastAsia="Calibri" w:hAnsi="Times New Roman" w:cs="Times New Roman"/>
          <w:sz w:val="28"/>
          <w:szCs w:val="28"/>
        </w:rPr>
        <w:t>;</w:t>
      </w:r>
    </w:p>
    <w:p w:rsidR="003968FC" w:rsidRPr="00B624BE" w:rsidRDefault="003968FC" w:rsidP="003968F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968FC">
        <w:rPr>
          <w:sz w:val="28"/>
          <w:szCs w:val="28"/>
        </w:rPr>
        <w:t xml:space="preserve">- </w:t>
      </w:r>
      <w:r w:rsidRPr="00B624BE">
        <w:rPr>
          <w:color w:val="000000"/>
          <w:sz w:val="28"/>
          <w:szCs w:val="28"/>
        </w:rPr>
        <w:t>авторской программы курса английского языка к УМК «</w:t>
      </w:r>
      <w:proofErr w:type="spellStart"/>
      <w:r w:rsidRPr="00B624BE">
        <w:rPr>
          <w:color w:val="000000"/>
          <w:sz w:val="28"/>
          <w:szCs w:val="28"/>
        </w:rPr>
        <w:t>Spotlight</w:t>
      </w:r>
      <w:proofErr w:type="spellEnd"/>
      <w:r w:rsidRPr="00B624BE">
        <w:rPr>
          <w:color w:val="000000"/>
          <w:sz w:val="28"/>
          <w:szCs w:val="28"/>
        </w:rPr>
        <w:t xml:space="preserve"> 4» для учащихся 2-11 классов общеобразовательных учреж</w:t>
      </w:r>
      <w:r>
        <w:rPr>
          <w:color w:val="000000"/>
          <w:sz w:val="28"/>
          <w:szCs w:val="28"/>
        </w:rPr>
        <w:t>дений (Москва: Просвещение, 2020</w:t>
      </w:r>
      <w:r w:rsidRPr="00B624BE">
        <w:rPr>
          <w:color w:val="000000"/>
          <w:sz w:val="28"/>
          <w:szCs w:val="28"/>
        </w:rPr>
        <w:t xml:space="preserve"> г.).</w:t>
      </w:r>
    </w:p>
    <w:p w:rsidR="003968FC" w:rsidRDefault="003968FC" w:rsidP="003968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968FC">
        <w:rPr>
          <w:rFonts w:ascii="Times New Roman" w:eastAsia="Times New Roman" w:hAnsi="Times New Roman" w:cs="Times New Roman"/>
          <w:sz w:val="28"/>
          <w:szCs w:val="28"/>
        </w:rPr>
        <w:t>- Учебного плана муниципально</w:t>
      </w:r>
      <w:r w:rsidRPr="003968FC">
        <w:rPr>
          <w:rFonts w:ascii="Times New Roman" w:eastAsia="Times New Roman" w:hAnsi="Times New Roman" w:cs="Times New Roman"/>
          <w:sz w:val="28"/>
          <w:szCs w:val="28"/>
        </w:rPr>
        <w:softHyphen/>
        <w:t>го бюджетного общеобразовательного учреждения Фоминской средней общеобразовательной школы на 2022 -2023 учебный год.</w:t>
      </w:r>
    </w:p>
    <w:p w:rsidR="0079720E" w:rsidRPr="003968FC" w:rsidRDefault="0079720E" w:rsidP="003968F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Индивидуального плана на 2022-2023 год.</w:t>
      </w:r>
    </w:p>
    <w:p w:rsidR="003968FC" w:rsidRPr="003968FC" w:rsidRDefault="003968FC" w:rsidP="003968F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968FC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3968FC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базисный учебный план для образовательных учреждений Российско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 Федерации отводит 34</w:t>
      </w:r>
      <w:r w:rsidRPr="00396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 (1 час в неделю) для обязательного изучени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учебного предмета «Английский язык</w:t>
      </w:r>
      <w:r w:rsidRPr="003968FC">
        <w:rPr>
          <w:rFonts w:ascii="Times New Roman" w:eastAsia="Times New Roman" w:hAnsi="Times New Roman" w:cs="Times New Roman"/>
          <w:sz w:val="28"/>
          <w:szCs w:val="28"/>
          <w:lang w:eastAsia="ru-RU"/>
        </w:rPr>
        <w:t>»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</w:t>
      </w:r>
      <w:r w:rsidRPr="00396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классе. Авторская программа рассчитана 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34</w:t>
      </w:r>
      <w:r w:rsidRPr="003968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 учебного времени (1 час в неде</w:t>
      </w:r>
      <w:r w:rsidRPr="003968F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лю). Согласно годовому календарному графику работы шко</w:t>
      </w:r>
      <w:r w:rsidRPr="003968F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лы и расписанию учебных занятий,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будет реализована в 34 часа, в полном объеме.</w:t>
      </w:r>
    </w:p>
    <w:p w:rsidR="00B624BE" w:rsidRPr="00B624BE" w:rsidRDefault="00B624BE" w:rsidP="003968FC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4BE">
        <w:rPr>
          <w:b/>
          <w:bCs/>
          <w:color w:val="000000"/>
          <w:sz w:val="28"/>
          <w:szCs w:val="28"/>
        </w:rPr>
        <w:br/>
      </w:r>
    </w:p>
    <w:p w:rsidR="00B624BE" w:rsidRPr="00B624BE" w:rsidRDefault="00B624BE" w:rsidP="00B624BE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B624BE">
        <w:rPr>
          <w:b/>
          <w:color w:val="000000"/>
          <w:sz w:val="28"/>
          <w:szCs w:val="28"/>
        </w:rPr>
        <w:t>Общая характеристика учебного предмета</w:t>
      </w:r>
    </w:p>
    <w:p w:rsidR="00B624BE" w:rsidRPr="00B624BE" w:rsidRDefault="00B624BE" w:rsidP="00B624B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4BE">
        <w:rPr>
          <w:color w:val="000000"/>
          <w:sz w:val="28"/>
          <w:szCs w:val="28"/>
        </w:rPr>
        <w:t>В русле усиления коммуникативной направленности содержания образования в российской школе на данном этапе исторического развития страны обучение иностранным языкам рассматривается как приоритетное направление модернизации школьного образования.</w:t>
      </w:r>
    </w:p>
    <w:p w:rsidR="00B624BE" w:rsidRPr="00B624BE" w:rsidRDefault="00B624BE" w:rsidP="00B624B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4BE">
        <w:rPr>
          <w:color w:val="000000"/>
          <w:sz w:val="28"/>
          <w:szCs w:val="28"/>
        </w:rPr>
        <w:t xml:space="preserve">Основной стратегией обучения выступает </w:t>
      </w:r>
      <w:proofErr w:type="spellStart"/>
      <w:r w:rsidRPr="00B624BE">
        <w:rPr>
          <w:color w:val="000000"/>
          <w:sz w:val="28"/>
          <w:szCs w:val="28"/>
        </w:rPr>
        <w:t>компетентностный</w:t>
      </w:r>
      <w:proofErr w:type="spellEnd"/>
      <w:r w:rsidRPr="00B624BE">
        <w:rPr>
          <w:color w:val="000000"/>
          <w:sz w:val="28"/>
          <w:szCs w:val="28"/>
        </w:rPr>
        <w:t xml:space="preserve"> подход, когда выпускник в условиях модернизации образования должен быть не просто учеником «знающим», а и «умеющим». Личностно-ориентированный подход ставит в центр учебно-воспитательного процесса личность школьника, учет его способностей, возможностей и склонностей. Это реализуется на основе дифференциации и индивидуализации обучения, использования новых обучающих технологий, введения профильного образования, а также использования возможностей национально-регионального и школьного компонентов базисного учебного плана.</w:t>
      </w:r>
    </w:p>
    <w:p w:rsidR="00B624BE" w:rsidRPr="00B624BE" w:rsidRDefault="00B624BE" w:rsidP="00B624B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4BE">
        <w:rPr>
          <w:color w:val="000000"/>
          <w:sz w:val="28"/>
          <w:szCs w:val="28"/>
        </w:rPr>
        <w:t>Иностранный язык как всякая языковая система есть общественно-исторический продукт, в котором находит отражение история народа, его культура, система социальных отношений, традиций.</w:t>
      </w:r>
    </w:p>
    <w:p w:rsidR="00B624BE" w:rsidRPr="00B624BE" w:rsidRDefault="00B624BE" w:rsidP="00B624B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4BE">
        <w:rPr>
          <w:color w:val="000000"/>
          <w:sz w:val="28"/>
          <w:szCs w:val="28"/>
        </w:rPr>
        <w:lastRenderedPageBreak/>
        <w:t xml:space="preserve">Специфика иностранного языка как учебной дисциплины определяется тем, что он, характеризуясь чертами, присущими вообще языку как знаковой системе, в то же время определяется целым рядом отличительных от родного языка особенностей овладения и владения им. В то же время, по целому ряду характеристик он существенно отличается и от любого другого учебного школьного предмета. Иностранный язык является одновременно и </w:t>
      </w:r>
      <w:proofErr w:type="gramStart"/>
      <w:r w:rsidRPr="00B624BE">
        <w:rPr>
          <w:color w:val="000000"/>
          <w:sz w:val="28"/>
          <w:szCs w:val="28"/>
        </w:rPr>
        <w:t>целью</w:t>
      </w:r>
      <w:proofErr w:type="gramEnd"/>
      <w:r w:rsidRPr="00B624BE">
        <w:rPr>
          <w:color w:val="000000"/>
          <w:sz w:val="28"/>
          <w:szCs w:val="28"/>
        </w:rPr>
        <w:t xml:space="preserve"> и средством обучения. Другими словами, в области преподавания иностранных языков возникает специальная задача определения того, чему (из области культуры, этики, истории, искусства и т.д.) учить средствами иностранного языка, так как изучение языковых средств (лексики, грамматики, фонетики) ради самих этих средств не отвечает актуальным познавательным и коммуникативным потребностям школьников.</w:t>
      </w:r>
    </w:p>
    <w:p w:rsidR="00B624BE" w:rsidRPr="00B624BE" w:rsidRDefault="00B624BE" w:rsidP="00B624B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4BE">
        <w:rPr>
          <w:color w:val="000000"/>
          <w:sz w:val="28"/>
          <w:szCs w:val="28"/>
        </w:rPr>
        <w:t>Уроки иностранного языка - благодатная почва для того, чтобы, используя язык как средство, изучать окружающий нас мир во всех его проявлениях. Учащиеся овладевают данной компетенцией, участвуя в нравственных беседах, в ситуациях морального выбора поступков.</w:t>
      </w:r>
    </w:p>
    <w:p w:rsidR="00B624BE" w:rsidRPr="00B624BE" w:rsidRDefault="00B624BE" w:rsidP="00B624B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4BE">
        <w:rPr>
          <w:color w:val="000000"/>
          <w:sz w:val="28"/>
          <w:szCs w:val="28"/>
        </w:rPr>
        <w:t>Обучение английскому языку - взаимосвязанная система начальной, средней и старшей ступеней, поэтому переход с одной ступени на другую не является для ребенка стрессом. Учащиеся с удовольствием учат язык, поскольку в процессе работы находят применение своим талантам и склонностям, потребности общаться, проявить себя художником или мыслителем, попробовать ранее незнакомые роли. На каждой ступени обучения выстраивается учебный процесс так, чтобы дать детям возможность реализовать себя.</w:t>
      </w:r>
    </w:p>
    <w:p w:rsidR="00B624BE" w:rsidRPr="00B624BE" w:rsidRDefault="00B624BE" w:rsidP="00B624B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4BE">
        <w:rPr>
          <w:color w:val="000000"/>
          <w:sz w:val="28"/>
          <w:szCs w:val="28"/>
        </w:rPr>
        <w:t>В процессе изучения английского языка по УМК «Английский в фокусе» реализуется следующие цели:</w:t>
      </w:r>
    </w:p>
    <w:p w:rsidR="00B624BE" w:rsidRPr="00B624BE" w:rsidRDefault="00B624BE" w:rsidP="00B624B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B624BE">
        <w:rPr>
          <w:color w:val="000000"/>
          <w:sz w:val="28"/>
          <w:szCs w:val="28"/>
        </w:rPr>
        <w:t xml:space="preserve">формирование умений общаться на английском языке с учетом речевых возможностей и потребностей младших школьников; коммуникативных умений в 4 основных видах речевой деятельности - говорении, </w:t>
      </w:r>
      <w:proofErr w:type="spellStart"/>
      <w:r w:rsidRPr="00B624BE">
        <w:rPr>
          <w:color w:val="000000"/>
          <w:sz w:val="28"/>
          <w:szCs w:val="28"/>
        </w:rPr>
        <w:t>аудировании</w:t>
      </w:r>
      <w:proofErr w:type="spellEnd"/>
      <w:r w:rsidRPr="00B624BE">
        <w:rPr>
          <w:color w:val="000000"/>
          <w:sz w:val="28"/>
          <w:szCs w:val="28"/>
        </w:rPr>
        <w:t>, чтении и письме;</w:t>
      </w:r>
    </w:p>
    <w:p w:rsidR="00B624BE" w:rsidRPr="00B624BE" w:rsidRDefault="00B624BE" w:rsidP="00B624B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B624BE">
        <w:rPr>
          <w:color w:val="000000"/>
          <w:sz w:val="28"/>
          <w:szCs w:val="28"/>
        </w:rPr>
        <w:t>развитие личности, речевых способностей, внимания, мышления, памяти и воображения младшего школьника, мотивации к овладению английским языком;</w:t>
      </w:r>
    </w:p>
    <w:p w:rsidR="00B624BE" w:rsidRPr="00B624BE" w:rsidRDefault="00B624BE" w:rsidP="00B624B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B624BE">
        <w:rPr>
          <w:color w:val="000000"/>
          <w:sz w:val="28"/>
          <w:szCs w:val="28"/>
        </w:rPr>
        <w:t xml:space="preserve">обеспечение </w:t>
      </w:r>
      <w:proofErr w:type="spellStart"/>
      <w:r w:rsidRPr="00B624BE">
        <w:rPr>
          <w:color w:val="000000"/>
          <w:sz w:val="28"/>
          <w:szCs w:val="28"/>
        </w:rPr>
        <w:t>коммуникативнно</w:t>
      </w:r>
      <w:proofErr w:type="spellEnd"/>
      <w:r w:rsidRPr="00B624BE">
        <w:rPr>
          <w:color w:val="000000"/>
          <w:sz w:val="28"/>
          <w:szCs w:val="28"/>
        </w:rPr>
        <w:t>-психологической адаптации младших школьников к новому языковому миру для преодоления в дальнейшем психологического барьера и использования языка как средства общения;</w:t>
      </w:r>
    </w:p>
    <w:p w:rsidR="00B624BE" w:rsidRPr="00B624BE" w:rsidRDefault="00B624BE" w:rsidP="00B624B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B624BE">
        <w:rPr>
          <w:color w:val="000000"/>
          <w:sz w:val="28"/>
          <w:szCs w:val="28"/>
        </w:rPr>
        <w:t>освоение элементарных лингвистических представлений, доступных младшим школьникам и необходимых для овладения устной и письменной речью на английском языке;</w:t>
      </w:r>
    </w:p>
    <w:p w:rsidR="00B624BE" w:rsidRPr="00B624BE" w:rsidRDefault="00B624BE" w:rsidP="00B624B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B624BE">
        <w:rPr>
          <w:color w:val="000000"/>
          <w:sz w:val="28"/>
          <w:szCs w:val="28"/>
        </w:rPr>
        <w:t>приобщение детей к новому социальному опыту с использованием английского языка: знакомство младших школьников с миром зарубежных сверстников, с зарубежным детским фольклором и доступными образцами художественной литературы; воспитание дружелюбного отношения к представителям других стран;</w:t>
      </w:r>
    </w:p>
    <w:p w:rsidR="00B624BE" w:rsidRPr="00B624BE" w:rsidRDefault="00B624BE" w:rsidP="00B624BE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B624BE">
        <w:rPr>
          <w:color w:val="000000"/>
          <w:sz w:val="28"/>
          <w:szCs w:val="28"/>
        </w:rPr>
        <w:t>формирование речевых, интеллектуальных и познавательных способностей младших школьников, а также их обще-учебных умений.</w:t>
      </w:r>
    </w:p>
    <w:p w:rsidR="00B624BE" w:rsidRPr="00B624BE" w:rsidRDefault="00B624BE" w:rsidP="00B624BE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</w:p>
    <w:p w:rsidR="00B624BE" w:rsidRPr="00B624BE" w:rsidRDefault="00B624BE" w:rsidP="0079720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4BE">
        <w:rPr>
          <w:color w:val="000000"/>
          <w:sz w:val="28"/>
          <w:szCs w:val="28"/>
        </w:rPr>
        <w:lastRenderedPageBreak/>
        <w:t xml:space="preserve">Основные задачи УМК «Английский в </w:t>
      </w:r>
      <w:proofErr w:type="gramStart"/>
      <w:r w:rsidRPr="00B624BE">
        <w:rPr>
          <w:color w:val="000000"/>
          <w:sz w:val="28"/>
          <w:szCs w:val="28"/>
        </w:rPr>
        <w:t>фокусе»-</w:t>
      </w:r>
      <w:proofErr w:type="gramEnd"/>
      <w:r w:rsidRPr="00B624BE">
        <w:rPr>
          <w:color w:val="000000"/>
          <w:sz w:val="28"/>
          <w:szCs w:val="28"/>
        </w:rPr>
        <w:t xml:space="preserve"> модульный подход в серии УМК «Английский в фокусе» позволяет осуществлять всестороннее развитие учащихся. Он дает им возможность разносторонне прорабатывать тему и учитывает особенности памяти. Учащимся предлагается участвовать в различных видах деятельности, таких как ролевая игра, разучивание рифмовок с движениями, драматизация диалогов и сказки, интервьюирование одноклассников, составление проектов и их презентация и т. д. Вся работа направлены на развитие языковых навыков, умения «учись учиться» и на приобретение навыков общения.</w:t>
      </w:r>
    </w:p>
    <w:p w:rsidR="00B624BE" w:rsidRPr="00B624BE" w:rsidRDefault="00B624BE" w:rsidP="00B624B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4BE">
        <w:rPr>
          <w:b/>
          <w:color w:val="000000"/>
          <w:sz w:val="28"/>
          <w:szCs w:val="28"/>
        </w:rPr>
        <w:t>Определение места и роли учебного курса</w:t>
      </w:r>
      <w:r w:rsidRPr="00B624BE">
        <w:rPr>
          <w:color w:val="000000"/>
          <w:sz w:val="28"/>
          <w:szCs w:val="28"/>
        </w:rPr>
        <w:t>, предмета в овладении обучающимися требований к уровню подготовки обучающихся.</w:t>
      </w:r>
    </w:p>
    <w:p w:rsidR="00B624BE" w:rsidRPr="00B624BE" w:rsidRDefault="00B624BE" w:rsidP="00B624B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4BE">
        <w:rPr>
          <w:color w:val="000000"/>
          <w:sz w:val="28"/>
          <w:szCs w:val="28"/>
        </w:rPr>
        <w:t xml:space="preserve">В данном курсе реализуется деятельный, коммуникативный подход к обучению английскому языку. В качестве определения роли и места учебного курса " </w:t>
      </w:r>
      <w:proofErr w:type="spellStart"/>
      <w:r w:rsidRPr="00B624BE">
        <w:rPr>
          <w:color w:val="000000"/>
          <w:sz w:val="28"/>
          <w:szCs w:val="28"/>
        </w:rPr>
        <w:t>Spotlight</w:t>
      </w:r>
      <w:proofErr w:type="spellEnd"/>
      <w:r w:rsidRPr="00B624BE">
        <w:rPr>
          <w:color w:val="000000"/>
          <w:sz w:val="28"/>
          <w:szCs w:val="28"/>
        </w:rPr>
        <w:t xml:space="preserve"> " авторы выделяют следующие:</w:t>
      </w:r>
    </w:p>
    <w:p w:rsidR="00B624BE" w:rsidRPr="00B624BE" w:rsidRDefault="00B624BE" w:rsidP="00B624B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4BE">
        <w:rPr>
          <w:color w:val="000000"/>
          <w:sz w:val="28"/>
          <w:szCs w:val="28"/>
        </w:rPr>
        <w:t>-приоритет коммуникативной цели в обучении английскому языку;</w:t>
      </w:r>
    </w:p>
    <w:p w:rsidR="00B624BE" w:rsidRPr="00B624BE" w:rsidRDefault="00B624BE" w:rsidP="00B624B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4BE">
        <w:rPr>
          <w:color w:val="000000"/>
          <w:sz w:val="28"/>
          <w:szCs w:val="28"/>
        </w:rPr>
        <w:t>-соблюдение деятельного характера обучения иностранному языку;</w:t>
      </w:r>
    </w:p>
    <w:p w:rsidR="00B624BE" w:rsidRPr="00B624BE" w:rsidRDefault="00B624BE" w:rsidP="00B624B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4BE">
        <w:rPr>
          <w:color w:val="000000"/>
          <w:sz w:val="28"/>
          <w:szCs w:val="28"/>
        </w:rPr>
        <w:t>-личностно-ориентированный характер обучения;</w:t>
      </w:r>
    </w:p>
    <w:p w:rsidR="00B624BE" w:rsidRPr="00B624BE" w:rsidRDefault="00B624BE" w:rsidP="00B624B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4BE">
        <w:rPr>
          <w:color w:val="000000"/>
          <w:sz w:val="28"/>
          <w:szCs w:val="28"/>
        </w:rPr>
        <w:t>-сбалансированное обучения устным и письменным формам общения;</w:t>
      </w:r>
    </w:p>
    <w:p w:rsidR="00B624BE" w:rsidRPr="00B624BE" w:rsidRDefault="00B624BE" w:rsidP="00B624B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4BE">
        <w:rPr>
          <w:color w:val="000000"/>
          <w:sz w:val="28"/>
          <w:szCs w:val="28"/>
        </w:rPr>
        <w:t>-учет опыта учащихся в родном языке и развитие их когнитивных способностей;</w:t>
      </w:r>
    </w:p>
    <w:p w:rsidR="00B624BE" w:rsidRPr="00B624BE" w:rsidRDefault="00B624BE" w:rsidP="00B624B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4BE">
        <w:rPr>
          <w:color w:val="000000"/>
          <w:sz w:val="28"/>
          <w:szCs w:val="28"/>
        </w:rPr>
        <w:t>-социокультурная направленность процесса обучения английскому языку.</w:t>
      </w:r>
    </w:p>
    <w:p w:rsidR="00B624BE" w:rsidRPr="00B624BE" w:rsidRDefault="00B624BE" w:rsidP="00B624B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4BE">
        <w:rPr>
          <w:color w:val="000000"/>
          <w:sz w:val="28"/>
          <w:szCs w:val="28"/>
        </w:rPr>
        <w:t xml:space="preserve">Индивидуальный учебный план отводит 34 часа (из расчёта 1 час в </w:t>
      </w:r>
      <w:proofErr w:type="gramStart"/>
      <w:r w:rsidRPr="00B624BE">
        <w:rPr>
          <w:color w:val="000000"/>
          <w:sz w:val="28"/>
          <w:szCs w:val="28"/>
        </w:rPr>
        <w:t>неделю)для</w:t>
      </w:r>
      <w:proofErr w:type="gramEnd"/>
      <w:r w:rsidRPr="00B624BE">
        <w:rPr>
          <w:color w:val="000000"/>
          <w:sz w:val="28"/>
          <w:szCs w:val="28"/>
        </w:rPr>
        <w:t xml:space="preserve"> обязательного изучения иностранного языка во 3 классе.</w:t>
      </w:r>
    </w:p>
    <w:p w:rsidR="00B624BE" w:rsidRPr="0079720E" w:rsidRDefault="00B624BE" w:rsidP="0079720E">
      <w:pPr>
        <w:pStyle w:val="a3"/>
        <w:spacing w:after="240"/>
        <w:rPr>
          <w:b/>
          <w:color w:val="000000"/>
          <w:sz w:val="28"/>
          <w:szCs w:val="28"/>
        </w:rPr>
      </w:pPr>
      <w:r w:rsidRPr="00B624BE">
        <w:rPr>
          <w:b/>
          <w:color w:val="000000"/>
          <w:sz w:val="28"/>
          <w:szCs w:val="28"/>
        </w:rPr>
        <w:t>Учебно-тематический план.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11057"/>
        <w:gridCol w:w="2976"/>
      </w:tblGrid>
      <w:tr w:rsidR="00B624BE" w:rsidTr="0079720E">
        <w:tc>
          <w:tcPr>
            <w:tcW w:w="704" w:type="dxa"/>
          </w:tcPr>
          <w:p w:rsidR="00B624BE" w:rsidRDefault="00B624BE" w:rsidP="00B624BE">
            <w:pPr>
              <w:pStyle w:val="a3"/>
              <w:spacing w:before="0" w:beforeAutospacing="0" w:after="24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1057" w:type="dxa"/>
          </w:tcPr>
          <w:p w:rsidR="00B624BE" w:rsidRDefault="00B624BE" w:rsidP="00B624B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B624BE">
              <w:rPr>
                <w:color w:val="000000"/>
                <w:sz w:val="28"/>
                <w:szCs w:val="28"/>
              </w:rPr>
              <w:t>Содержание.</w:t>
            </w:r>
          </w:p>
        </w:tc>
        <w:tc>
          <w:tcPr>
            <w:tcW w:w="2976" w:type="dxa"/>
          </w:tcPr>
          <w:p w:rsidR="00B624BE" w:rsidRDefault="00B624BE" w:rsidP="00B624B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B624BE">
              <w:rPr>
                <w:color w:val="000000"/>
                <w:sz w:val="28"/>
                <w:szCs w:val="28"/>
              </w:rPr>
              <w:t>Кол-во часов</w:t>
            </w:r>
          </w:p>
        </w:tc>
      </w:tr>
      <w:tr w:rsidR="00B624BE" w:rsidTr="0079720E">
        <w:tc>
          <w:tcPr>
            <w:tcW w:w="704" w:type="dxa"/>
          </w:tcPr>
          <w:p w:rsidR="00B624BE" w:rsidRDefault="00B624BE" w:rsidP="00B624BE">
            <w:pPr>
              <w:pStyle w:val="a3"/>
              <w:spacing w:before="0" w:beforeAutospacing="0" w:after="24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057" w:type="dxa"/>
          </w:tcPr>
          <w:p w:rsidR="00B624BE" w:rsidRDefault="00B624BE" w:rsidP="00B624B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B624BE">
              <w:rPr>
                <w:color w:val="000000"/>
                <w:sz w:val="28"/>
                <w:szCs w:val="28"/>
              </w:rPr>
              <w:t>Вводный модуль «Снова вместе!»</w:t>
            </w:r>
          </w:p>
        </w:tc>
        <w:tc>
          <w:tcPr>
            <w:tcW w:w="2976" w:type="dxa"/>
          </w:tcPr>
          <w:p w:rsidR="00B624BE" w:rsidRDefault="0079720E" w:rsidP="00B624BE">
            <w:pPr>
              <w:pStyle w:val="a3"/>
              <w:spacing w:before="0" w:beforeAutospacing="0" w:after="24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 w:rsidR="00B624BE" w:rsidTr="0079720E">
        <w:tc>
          <w:tcPr>
            <w:tcW w:w="704" w:type="dxa"/>
          </w:tcPr>
          <w:p w:rsidR="00B624BE" w:rsidRDefault="00B624BE" w:rsidP="00B624BE">
            <w:pPr>
              <w:pStyle w:val="a3"/>
              <w:spacing w:before="0" w:beforeAutospacing="0" w:after="24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057" w:type="dxa"/>
          </w:tcPr>
          <w:p w:rsidR="00B624BE" w:rsidRDefault="00B624BE" w:rsidP="00B624B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B624BE">
              <w:rPr>
                <w:color w:val="000000"/>
                <w:sz w:val="28"/>
                <w:szCs w:val="28"/>
              </w:rPr>
              <w:t>«Я и моя семья и друзья!»</w:t>
            </w:r>
          </w:p>
        </w:tc>
        <w:tc>
          <w:tcPr>
            <w:tcW w:w="2976" w:type="dxa"/>
          </w:tcPr>
          <w:p w:rsidR="00B624BE" w:rsidRDefault="0079720E" w:rsidP="00B624BE">
            <w:pPr>
              <w:pStyle w:val="a3"/>
              <w:spacing w:before="0" w:beforeAutospacing="0" w:after="24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B624BE" w:rsidTr="0079720E">
        <w:tc>
          <w:tcPr>
            <w:tcW w:w="704" w:type="dxa"/>
          </w:tcPr>
          <w:p w:rsidR="00B624BE" w:rsidRDefault="00B624BE" w:rsidP="00B624BE">
            <w:pPr>
              <w:pStyle w:val="a3"/>
              <w:spacing w:before="0" w:beforeAutospacing="0" w:after="24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1057" w:type="dxa"/>
          </w:tcPr>
          <w:p w:rsidR="00B624BE" w:rsidRDefault="00B624BE" w:rsidP="00B624B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B624BE">
              <w:rPr>
                <w:color w:val="000000"/>
                <w:sz w:val="28"/>
                <w:szCs w:val="28"/>
              </w:rPr>
              <w:t>«Мир моих увлечений»</w:t>
            </w:r>
          </w:p>
        </w:tc>
        <w:tc>
          <w:tcPr>
            <w:tcW w:w="2976" w:type="dxa"/>
          </w:tcPr>
          <w:p w:rsidR="00B624BE" w:rsidRDefault="0079720E" w:rsidP="00B624BE">
            <w:pPr>
              <w:pStyle w:val="a3"/>
              <w:spacing w:before="0" w:beforeAutospacing="0" w:after="24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</w:tr>
      <w:tr w:rsidR="00B624BE" w:rsidTr="0079720E">
        <w:tc>
          <w:tcPr>
            <w:tcW w:w="704" w:type="dxa"/>
          </w:tcPr>
          <w:p w:rsidR="00B624BE" w:rsidRDefault="00B624BE" w:rsidP="00B624BE">
            <w:pPr>
              <w:pStyle w:val="a3"/>
              <w:spacing w:before="0" w:beforeAutospacing="0" w:after="24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1057" w:type="dxa"/>
          </w:tcPr>
          <w:p w:rsidR="00B624BE" w:rsidRDefault="00B624BE" w:rsidP="00B624B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B624BE">
              <w:rPr>
                <w:color w:val="000000"/>
                <w:sz w:val="28"/>
                <w:szCs w:val="28"/>
              </w:rPr>
              <w:t>«Я и мои друзья»</w:t>
            </w:r>
          </w:p>
        </w:tc>
        <w:tc>
          <w:tcPr>
            <w:tcW w:w="2976" w:type="dxa"/>
          </w:tcPr>
          <w:p w:rsidR="00B624BE" w:rsidRDefault="0079720E" w:rsidP="00B624BE">
            <w:pPr>
              <w:pStyle w:val="a3"/>
              <w:spacing w:before="0" w:beforeAutospacing="0" w:after="24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B624BE" w:rsidTr="0079720E">
        <w:tc>
          <w:tcPr>
            <w:tcW w:w="704" w:type="dxa"/>
          </w:tcPr>
          <w:p w:rsidR="00B624BE" w:rsidRDefault="00B624BE" w:rsidP="00B624BE">
            <w:pPr>
              <w:pStyle w:val="a3"/>
              <w:spacing w:before="0" w:beforeAutospacing="0" w:after="24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1057" w:type="dxa"/>
          </w:tcPr>
          <w:p w:rsidR="00B624BE" w:rsidRDefault="00B624BE" w:rsidP="00B624B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B624BE">
              <w:rPr>
                <w:color w:val="000000"/>
                <w:sz w:val="28"/>
                <w:szCs w:val="28"/>
              </w:rPr>
              <w:t>«Моя школа»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976" w:type="dxa"/>
          </w:tcPr>
          <w:p w:rsidR="00B624BE" w:rsidRDefault="0079720E" w:rsidP="00B624BE">
            <w:pPr>
              <w:pStyle w:val="a3"/>
              <w:spacing w:before="0" w:beforeAutospacing="0" w:after="24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B624BE" w:rsidTr="0079720E">
        <w:tc>
          <w:tcPr>
            <w:tcW w:w="704" w:type="dxa"/>
          </w:tcPr>
          <w:p w:rsidR="00B624BE" w:rsidRDefault="00B624BE" w:rsidP="00B624BE">
            <w:pPr>
              <w:pStyle w:val="a3"/>
              <w:spacing w:before="0" w:beforeAutospacing="0" w:after="24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11057" w:type="dxa"/>
          </w:tcPr>
          <w:p w:rsidR="00B624BE" w:rsidRDefault="00B624BE" w:rsidP="00B624B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B624BE">
              <w:rPr>
                <w:color w:val="000000"/>
                <w:sz w:val="28"/>
                <w:szCs w:val="28"/>
              </w:rPr>
              <w:t>«Мир вокруг меня»</w:t>
            </w:r>
          </w:p>
        </w:tc>
        <w:tc>
          <w:tcPr>
            <w:tcW w:w="2976" w:type="dxa"/>
          </w:tcPr>
          <w:p w:rsidR="00B624BE" w:rsidRDefault="0079720E" w:rsidP="00B624BE">
            <w:pPr>
              <w:pStyle w:val="a3"/>
              <w:spacing w:before="0" w:beforeAutospacing="0" w:after="24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</w:tr>
      <w:tr w:rsidR="00B624BE" w:rsidTr="0079720E">
        <w:tc>
          <w:tcPr>
            <w:tcW w:w="704" w:type="dxa"/>
          </w:tcPr>
          <w:p w:rsidR="00B624BE" w:rsidRDefault="00B624BE" w:rsidP="00B624BE">
            <w:pPr>
              <w:pStyle w:val="a3"/>
              <w:spacing w:before="0" w:beforeAutospacing="0" w:after="24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11057" w:type="dxa"/>
          </w:tcPr>
          <w:p w:rsidR="00B624BE" w:rsidRDefault="00B624BE" w:rsidP="00B624B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B624BE">
              <w:rPr>
                <w:color w:val="000000"/>
                <w:sz w:val="28"/>
                <w:szCs w:val="28"/>
              </w:rPr>
              <w:t>«Погода»</w:t>
            </w:r>
          </w:p>
        </w:tc>
        <w:tc>
          <w:tcPr>
            <w:tcW w:w="2976" w:type="dxa"/>
          </w:tcPr>
          <w:p w:rsidR="00B624BE" w:rsidRDefault="0079720E" w:rsidP="00B624BE">
            <w:pPr>
              <w:pStyle w:val="a3"/>
              <w:spacing w:before="0" w:beforeAutospacing="0" w:after="24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B624BE" w:rsidTr="0079720E">
        <w:tc>
          <w:tcPr>
            <w:tcW w:w="704" w:type="dxa"/>
          </w:tcPr>
          <w:p w:rsidR="00B624BE" w:rsidRDefault="00B624BE" w:rsidP="00B624BE">
            <w:pPr>
              <w:pStyle w:val="a3"/>
              <w:spacing w:before="0" w:beforeAutospacing="0" w:after="24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11057" w:type="dxa"/>
          </w:tcPr>
          <w:p w:rsidR="00B624BE" w:rsidRDefault="00B624BE" w:rsidP="00B624B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B624BE">
              <w:rPr>
                <w:color w:val="000000"/>
                <w:sz w:val="28"/>
                <w:szCs w:val="28"/>
              </w:rPr>
              <w:t>« Страна</w:t>
            </w:r>
            <w:proofErr w:type="gramEnd"/>
            <w:r w:rsidRPr="00B624BE">
              <w:rPr>
                <w:color w:val="000000"/>
                <w:sz w:val="28"/>
                <w:szCs w:val="28"/>
              </w:rPr>
              <w:t>,</w:t>
            </w:r>
            <w:r w:rsidR="0079720E">
              <w:rPr>
                <w:color w:val="000000"/>
                <w:sz w:val="28"/>
                <w:szCs w:val="28"/>
              </w:rPr>
              <w:t xml:space="preserve"> </w:t>
            </w:r>
            <w:r w:rsidRPr="00B624BE">
              <w:rPr>
                <w:color w:val="000000"/>
                <w:sz w:val="28"/>
                <w:szCs w:val="28"/>
              </w:rPr>
              <w:t>страны изучаемого языка.»</w:t>
            </w:r>
          </w:p>
        </w:tc>
        <w:tc>
          <w:tcPr>
            <w:tcW w:w="2976" w:type="dxa"/>
          </w:tcPr>
          <w:p w:rsidR="00B624BE" w:rsidRDefault="0079720E" w:rsidP="00B624BE">
            <w:pPr>
              <w:pStyle w:val="a3"/>
              <w:spacing w:before="0" w:beforeAutospacing="0" w:after="24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</w:tr>
      <w:tr w:rsidR="00B624BE" w:rsidTr="0079720E">
        <w:tc>
          <w:tcPr>
            <w:tcW w:w="704" w:type="dxa"/>
          </w:tcPr>
          <w:p w:rsidR="00B624BE" w:rsidRDefault="00B624BE" w:rsidP="00B624BE">
            <w:pPr>
              <w:pStyle w:val="a3"/>
              <w:spacing w:before="0" w:beforeAutospacing="0" w:after="24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11057" w:type="dxa"/>
          </w:tcPr>
          <w:p w:rsidR="00B624BE" w:rsidRDefault="00B624BE" w:rsidP="00B624BE">
            <w:pPr>
              <w:pStyle w:val="a3"/>
              <w:spacing w:before="0" w:beforeAutospacing="0" w:after="240" w:afterAutospacing="0"/>
              <w:jc w:val="both"/>
              <w:rPr>
                <w:color w:val="000000"/>
                <w:sz w:val="28"/>
                <w:szCs w:val="28"/>
              </w:rPr>
            </w:pPr>
            <w:r w:rsidRPr="00B624BE">
              <w:rPr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2976" w:type="dxa"/>
          </w:tcPr>
          <w:p w:rsidR="00B624BE" w:rsidRDefault="0079720E" w:rsidP="00B624BE">
            <w:pPr>
              <w:pStyle w:val="a3"/>
              <w:spacing w:before="0" w:beforeAutospacing="0" w:after="24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</w:t>
            </w:r>
          </w:p>
        </w:tc>
      </w:tr>
    </w:tbl>
    <w:p w:rsidR="00B624BE" w:rsidRPr="00B624BE" w:rsidRDefault="00B624BE" w:rsidP="00B624BE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</w:p>
    <w:p w:rsidR="00B624BE" w:rsidRPr="00B624BE" w:rsidRDefault="00B624BE" w:rsidP="00B624B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4BE">
        <w:rPr>
          <w:color w:val="000000"/>
          <w:sz w:val="28"/>
          <w:szCs w:val="28"/>
        </w:rPr>
        <w:t>ТЕМАТИЧЕСК</w:t>
      </w:r>
      <w:r>
        <w:rPr>
          <w:color w:val="000000"/>
          <w:sz w:val="28"/>
          <w:szCs w:val="28"/>
        </w:rPr>
        <w:t xml:space="preserve">ОЕ ПЛАНИРОВАНИЕ.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8931"/>
        <w:gridCol w:w="1842"/>
        <w:gridCol w:w="1560"/>
        <w:gridCol w:w="1842"/>
      </w:tblGrid>
      <w:tr w:rsidR="00492984" w:rsidTr="0079720E">
        <w:trPr>
          <w:trHeight w:val="364"/>
        </w:trPr>
        <w:tc>
          <w:tcPr>
            <w:tcW w:w="562" w:type="dxa"/>
            <w:vMerge w:val="restart"/>
          </w:tcPr>
          <w:p w:rsidR="00492984" w:rsidRDefault="00492984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№</w:t>
            </w:r>
          </w:p>
        </w:tc>
        <w:tc>
          <w:tcPr>
            <w:tcW w:w="8931" w:type="dxa"/>
            <w:vMerge w:val="restart"/>
          </w:tcPr>
          <w:p w:rsidR="00492984" w:rsidRDefault="00492984" w:rsidP="00B624B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Тема урока</w:t>
            </w:r>
          </w:p>
        </w:tc>
        <w:tc>
          <w:tcPr>
            <w:tcW w:w="1842" w:type="dxa"/>
            <w:vMerge w:val="restart"/>
          </w:tcPr>
          <w:p w:rsidR="00492984" w:rsidRDefault="00492984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Кол-во часов</w:t>
            </w:r>
          </w:p>
        </w:tc>
        <w:tc>
          <w:tcPr>
            <w:tcW w:w="3402" w:type="dxa"/>
            <w:gridSpan w:val="2"/>
          </w:tcPr>
          <w:p w:rsidR="00492984" w:rsidRDefault="00492984" w:rsidP="00492984">
            <w:pPr>
              <w:pStyle w:val="a3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Дата</w:t>
            </w:r>
          </w:p>
        </w:tc>
      </w:tr>
      <w:tr w:rsidR="00492984" w:rsidTr="0079720E">
        <w:trPr>
          <w:trHeight w:val="275"/>
        </w:trPr>
        <w:tc>
          <w:tcPr>
            <w:tcW w:w="562" w:type="dxa"/>
            <w:vMerge/>
          </w:tcPr>
          <w:p w:rsidR="00492984" w:rsidRDefault="00492984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8931" w:type="dxa"/>
            <w:vMerge/>
          </w:tcPr>
          <w:p w:rsidR="00492984" w:rsidRDefault="00492984" w:rsidP="00B624B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842" w:type="dxa"/>
            <w:vMerge/>
          </w:tcPr>
          <w:p w:rsidR="00492984" w:rsidRDefault="00492984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560" w:type="dxa"/>
          </w:tcPr>
          <w:p w:rsidR="00492984" w:rsidRDefault="00492984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план</w:t>
            </w:r>
          </w:p>
        </w:tc>
        <w:tc>
          <w:tcPr>
            <w:tcW w:w="1842" w:type="dxa"/>
          </w:tcPr>
          <w:p w:rsidR="00492984" w:rsidRDefault="00492984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факт</w:t>
            </w:r>
          </w:p>
        </w:tc>
      </w:tr>
      <w:tr w:rsidR="00B624BE" w:rsidTr="0079720E">
        <w:tc>
          <w:tcPr>
            <w:tcW w:w="562" w:type="dxa"/>
          </w:tcPr>
          <w:p w:rsidR="00B624BE" w:rsidRDefault="00492984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931" w:type="dxa"/>
          </w:tcPr>
          <w:p w:rsidR="00B624BE" w:rsidRDefault="003A32D5" w:rsidP="00492984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Снова в школу.</w:t>
            </w:r>
          </w:p>
        </w:tc>
        <w:tc>
          <w:tcPr>
            <w:tcW w:w="1842" w:type="dxa"/>
          </w:tcPr>
          <w:p w:rsidR="00B624BE" w:rsidRDefault="00492984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B624BE" w:rsidRPr="003A32D5" w:rsidRDefault="003A32D5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en-US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02.09</w:t>
            </w:r>
          </w:p>
        </w:tc>
        <w:tc>
          <w:tcPr>
            <w:tcW w:w="1842" w:type="dxa"/>
          </w:tcPr>
          <w:p w:rsidR="00B624BE" w:rsidRDefault="00B624BE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B624BE" w:rsidTr="0079720E">
        <w:tc>
          <w:tcPr>
            <w:tcW w:w="562" w:type="dxa"/>
          </w:tcPr>
          <w:p w:rsidR="00B624BE" w:rsidRDefault="00492984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8931" w:type="dxa"/>
          </w:tcPr>
          <w:p w:rsidR="00B624BE" w:rsidRDefault="003A32D5" w:rsidP="00492984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Закрепление лексики</w:t>
            </w:r>
          </w:p>
        </w:tc>
        <w:tc>
          <w:tcPr>
            <w:tcW w:w="1842" w:type="dxa"/>
          </w:tcPr>
          <w:p w:rsidR="00B624BE" w:rsidRDefault="00492984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B624BE" w:rsidRDefault="003A32D5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09.09</w:t>
            </w:r>
          </w:p>
        </w:tc>
        <w:tc>
          <w:tcPr>
            <w:tcW w:w="1842" w:type="dxa"/>
          </w:tcPr>
          <w:p w:rsidR="00B624BE" w:rsidRDefault="00B624BE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B624BE" w:rsidTr="0079720E">
        <w:tc>
          <w:tcPr>
            <w:tcW w:w="562" w:type="dxa"/>
          </w:tcPr>
          <w:p w:rsidR="00B624BE" w:rsidRDefault="00492984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8931" w:type="dxa"/>
          </w:tcPr>
          <w:p w:rsidR="00B624BE" w:rsidRDefault="003A32D5" w:rsidP="00B624B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3A32D5">
              <w:rPr>
                <w:color w:val="000000"/>
                <w:sz w:val="28"/>
                <w:szCs w:val="28"/>
              </w:rPr>
              <w:t>Закрепление лексики</w:t>
            </w:r>
          </w:p>
        </w:tc>
        <w:tc>
          <w:tcPr>
            <w:tcW w:w="1842" w:type="dxa"/>
          </w:tcPr>
          <w:p w:rsidR="00B624BE" w:rsidRDefault="00492984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B624BE" w:rsidRDefault="003A32D5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16.09</w:t>
            </w:r>
          </w:p>
        </w:tc>
        <w:tc>
          <w:tcPr>
            <w:tcW w:w="1842" w:type="dxa"/>
          </w:tcPr>
          <w:p w:rsidR="00B624BE" w:rsidRDefault="00B624BE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B624BE" w:rsidTr="0079720E">
        <w:tc>
          <w:tcPr>
            <w:tcW w:w="562" w:type="dxa"/>
          </w:tcPr>
          <w:p w:rsidR="00B624BE" w:rsidRDefault="00492984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8931" w:type="dxa"/>
          </w:tcPr>
          <w:p w:rsidR="00B624BE" w:rsidRDefault="003A32D5" w:rsidP="00B624B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Счастливая семья</w:t>
            </w:r>
          </w:p>
        </w:tc>
        <w:tc>
          <w:tcPr>
            <w:tcW w:w="1842" w:type="dxa"/>
          </w:tcPr>
          <w:p w:rsidR="00B624BE" w:rsidRDefault="00492984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B624BE" w:rsidRDefault="003A32D5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23.09</w:t>
            </w:r>
          </w:p>
        </w:tc>
        <w:tc>
          <w:tcPr>
            <w:tcW w:w="1842" w:type="dxa"/>
          </w:tcPr>
          <w:p w:rsidR="00B624BE" w:rsidRDefault="00B624BE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B624BE" w:rsidTr="0079720E">
        <w:tc>
          <w:tcPr>
            <w:tcW w:w="562" w:type="dxa"/>
          </w:tcPr>
          <w:p w:rsidR="00B624BE" w:rsidRDefault="00492984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8931" w:type="dxa"/>
          </w:tcPr>
          <w:p w:rsidR="00B624BE" w:rsidRDefault="003A32D5" w:rsidP="00B624B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Введение новой лексики</w:t>
            </w:r>
          </w:p>
        </w:tc>
        <w:tc>
          <w:tcPr>
            <w:tcW w:w="1842" w:type="dxa"/>
          </w:tcPr>
          <w:p w:rsidR="00B624BE" w:rsidRDefault="00492984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B624BE" w:rsidRDefault="003A32D5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30.09</w:t>
            </w:r>
          </w:p>
        </w:tc>
        <w:tc>
          <w:tcPr>
            <w:tcW w:w="1842" w:type="dxa"/>
          </w:tcPr>
          <w:p w:rsidR="00B624BE" w:rsidRDefault="00B624BE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B624BE" w:rsidTr="0079720E">
        <w:tc>
          <w:tcPr>
            <w:tcW w:w="562" w:type="dxa"/>
          </w:tcPr>
          <w:p w:rsidR="00B624BE" w:rsidRDefault="00492984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8931" w:type="dxa"/>
          </w:tcPr>
          <w:p w:rsidR="00B624BE" w:rsidRDefault="003A32D5" w:rsidP="00B624B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Правило чтение букв «</w:t>
            </w:r>
            <w:proofErr w:type="spellStart"/>
            <w:r>
              <w:rPr>
                <w:color w:val="000000"/>
                <w:sz w:val="28"/>
                <w:szCs w:val="28"/>
                <w:lang w:val="en-US"/>
              </w:rPr>
              <w:t>th</w:t>
            </w:r>
            <w:proofErr w:type="spellEnd"/>
            <w:r>
              <w:rPr>
                <w:color w:val="000000"/>
                <w:sz w:val="28"/>
                <w:szCs w:val="28"/>
              </w:rPr>
              <w:t>», «</w:t>
            </w:r>
            <w:r>
              <w:rPr>
                <w:color w:val="000000"/>
                <w:sz w:val="28"/>
                <w:szCs w:val="28"/>
                <w:lang w:val="en-US"/>
              </w:rPr>
              <w:t>s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1842" w:type="dxa"/>
          </w:tcPr>
          <w:p w:rsidR="00B624BE" w:rsidRDefault="00492984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B624BE" w:rsidRDefault="003A32D5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07.10</w:t>
            </w:r>
          </w:p>
        </w:tc>
        <w:tc>
          <w:tcPr>
            <w:tcW w:w="1842" w:type="dxa"/>
          </w:tcPr>
          <w:p w:rsidR="00B624BE" w:rsidRDefault="00B624BE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B624BE" w:rsidTr="0079720E">
        <w:tc>
          <w:tcPr>
            <w:tcW w:w="562" w:type="dxa"/>
          </w:tcPr>
          <w:p w:rsidR="00B624BE" w:rsidRDefault="00492984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8931" w:type="dxa"/>
          </w:tcPr>
          <w:p w:rsidR="00B624BE" w:rsidRDefault="003A32D5" w:rsidP="00B624B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Мой лучший друг. Введение новой </w:t>
            </w:r>
            <w:r w:rsidRPr="003A32D5">
              <w:rPr>
                <w:color w:val="000000"/>
                <w:sz w:val="28"/>
                <w:szCs w:val="28"/>
              </w:rPr>
              <w:t>лексики</w:t>
            </w:r>
          </w:p>
        </w:tc>
        <w:tc>
          <w:tcPr>
            <w:tcW w:w="1842" w:type="dxa"/>
          </w:tcPr>
          <w:p w:rsidR="00B624BE" w:rsidRDefault="00492984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B624BE" w:rsidRDefault="003A32D5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14.10</w:t>
            </w:r>
          </w:p>
        </w:tc>
        <w:tc>
          <w:tcPr>
            <w:tcW w:w="1842" w:type="dxa"/>
          </w:tcPr>
          <w:p w:rsidR="00B624BE" w:rsidRDefault="00B624BE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B624BE" w:rsidTr="0079720E">
        <w:tc>
          <w:tcPr>
            <w:tcW w:w="562" w:type="dxa"/>
          </w:tcPr>
          <w:p w:rsidR="00B624BE" w:rsidRDefault="00492984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8931" w:type="dxa"/>
          </w:tcPr>
          <w:p w:rsidR="00B624BE" w:rsidRDefault="003A32D5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Лучший друг</w:t>
            </w:r>
          </w:p>
        </w:tc>
        <w:tc>
          <w:tcPr>
            <w:tcW w:w="1842" w:type="dxa"/>
          </w:tcPr>
          <w:p w:rsidR="00B624BE" w:rsidRDefault="00492984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B624BE" w:rsidRDefault="003A32D5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21.10</w:t>
            </w:r>
          </w:p>
        </w:tc>
        <w:tc>
          <w:tcPr>
            <w:tcW w:w="1842" w:type="dxa"/>
          </w:tcPr>
          <w:p w:rsidR="00B624BE" w:rsidRDefault="00B624BE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B624BE" w:rsidTr="0079720E">
        <w:tc>
          <w:tcPr>
            <w:tcW w:w="562" w:type="dxa"/>
          </w:tcPr>
          <w:p w:rsidR="00B624BE" w:rsidRDefault="00492984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8931" w:type="dxa"/>
          </w:tcPr>
          <w:p w:rsidR="00B624BE" w:rsidRDefault="003A32D5" w:rsidP="00492984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Граммотическое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правило «</w:t>
            </w:r>
            <w:r>
              <w:rPr>
                <w:color w:val="000000"/>
                <w:sz w:val="28"/>
                <w:szCs w:val="28"/>
                <w:lang w:val="en-US"/>
              </w:rPr>
              <w:t>to be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1842" w:type="dxa"/>
          </w:tcPr>
          <w:p w:rsidR="00B624BE" w:rsidRDefault="00492984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B624BE" w:rsidRDefault="003A32D5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28.10</w:t>
            </w:r>
          </w:p>
        </w:tc>
        <w:tc>
          <w:tcPr>
            <w:tcW w:w="1842" w:type="dxa"/>
          </w:tcPr>
          <w:p w:rsidR="00B624BE" w:rsidRDefault="00B624BE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B624BE" w:rsidTr="0079720E">
        <w:tc>
          <w:tcPr>
            <w:tcW w:w="562" w:type="dxa"/>
          </w:tcPr>
          <w:p w:rsidR="00B624BE" w:rsidRDefault="00492984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8931" w:type="dxa"/>
          </w:tcPr>
          <w:p w:rsidR="00B624BE" w:rsidRDefault="00B624BE" w:rsidP="0079720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B624BE">
              <w:rPr>
                <w:color w:val="000000"/>
                <w:sz w:val="28"/>
                <w:szCs w:val="28"/>
              </w:rPr>
              <w:t xml:space="preserve">Фруктовый салат пиратов. </w:t>
            </w:r>
          </w:p>
        </w:tc>
        <w:tc>
          <w:tcPr>
            <w:tcW w:w="1842" w:type="dxa"/>
          </w:tcPr>
          <w:p w:rsidR="00B624BE" w:rsidRDefault="00492984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B624BE" w:rsidRDefault="003A32D5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11.11</w:t>
            </w:r>
          </w:p>
        </w:tc>
        <w:tc>
          <w:tcPr>
            <w:tcW w:w="1842" w:type="dxa"/>
          </w:tcPr>
          <w:p w:rsidR="00B624BE" w:rsidRDefault="00B624BE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B624BE" w:rsidTr="0079720E">
        <w:tc>
          <w:tcPr>
            <w:tcW w:w="562" w:type="dxa"/>
          </w:tcPr>
          <w:p w:rsidR="00B624BE" w:rsidRDefault="00492984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8931" w:type="dxa"/>
          </w:tcPr>
          <w:p w:rsidR="00B624BE" w:rsidRDefault="003A32D5" w:rsidP="003A32D5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Чайная вечеринка</w:t>
            </w:r>
            <w:r w:rsidR="00B624BE" w:rsidRPr="00B624BE">
              <w:rPr>
                <w:color w:val="000000"/>
                <w:sz w:val="28"/>
                <w:szCs w:val="28"/>
              </w:rPr>
              <w:t>. Порядковые числительные,</w:t>
            </w:r>
          </w:p>
        </w:tc>
        <w:tc>
          <w:tcPr>
            <w:tcW w:w="1842" w:type="dxa"/>
          </w:tcPr>
          <w:p w:rsidR="00B624BE" w:rsidRDefault="00492984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B624BE" w:rsidRDefault="003A32D5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18.11</w:t>
            </w:r>
          </w:p>
        </w:tc>
        <w:tc>
          <w:tcPr>
            <w:tcW w:w="1842" w:type="dxa"/>
          </w:tcPr>
          <w:p w:rsidR="00B624BE" w:rsidRDefault="00B624BE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B624BE" w:rsidTr="0079720E">
        <w:tc>
          <w:tcPr>
            <w:tcW w:w="562" w:type="dxa"/>
          </w:tcPr>
          <w:p w:rsidR="00B624BE" w:rsidRDefault="00492984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8931" w:type="dxa"/>
          </w:tcPr>
          <w:p w:rsidR="00B624BE" w:rsidRDefault="00B624BE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B624BE">
              <w:rPr>
                <w:color w:val="000000"/>
                <w:sz w:val="28"/>
                <w:szCs w:val="28"/>
              </w:rPr>
              <w:t>«Мир моих увлечений»</w:t>
            </w:r>
          </w:p>
        </w:tc>
        <w:tc>
          <w:tcPr>
            <w:tcW w:w="1842" w:type="dxa"/>
          </w:tcPr>
          <w:p w:rsidR="00B624BE" w:rsidRDefault="00492984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B624BE" w:rsidRDefault="003A32D5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25.11</w:t>
            </w:r>
          </w:p>
        </w:tc>
        <w:tc>
          <w:tcPr>
            <w:tcW w:w="1842" w:type="dxa"/>
          </w:tcPr>
          <w:p w:rsidR="00B624BE" w:rsidRDefault="00B624BE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B624BE" w:rsidTr="0079720E">
        <w:tc>
          <w:tcPr>
            <w:tcW w:w="562" w:type="dxa"/>
          </w:tcPr>
          <w:p w:rsidR="00B624BE" w:rsidRDefault="00492984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8931" w:type="dxa"/>
          </w:tcPr>
          <w:p w:rsidR="00B624BE" w:rsidRDefault="00B624BE" w:rsidP="00492984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B624BE">
              <w:rPr>
                <w:color w:val="000000"/>
                <w:sz w:val="28"/>
                <w:szCs w:val="28"/>
              </w:rPr>
              <w:t>Когда-то давно! Утвердительная форма в прошедшем простом времени.</w:t>
            </w:r>
          </w:p>
        </w:tc>
        <w:tc>
          <w:tcPr>
            <w:tcW w:w="1842" w:type="dxa"/>
          </w:tcPr>
          <w:p w:rsidR="00B624BE" w:rsidRDefault="00492984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B624BE" w:rsidRDefault="003A32D5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02.12</w:t>
            </w:r>
          </w:p>
        </w:tc>
        <w:tc>
          <w:tcPr>
            <w:tcW w:w="1842" w:type="dxa"/>
          </w:tcPr>
          <w:p w:rsidR="00B624BE" w:rsidRDefault="00B624BE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B624BE" w:rsidTr="0079720E">
        <w:tc>
          <w:tcPr>
            <w:tcW w:w="562" w:type="dxa"/>
          </w:tcPr>
          <w:p w:rsidR="00B624BE" w:rsidRDefault="00492984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8931" w:type="dxa"/>
          </w:tcPr>
          <w:p w:rsidR="00B624BE" w:rsidRPr="00B624BE" w:rsidRDefault="00B624BE" w:rsidP="00B624B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B624BE">
              <w:rPr>
                <w:color w:val="000000"/>
                <w:sz w:val="28"/>
                <w:szCs w:val="28"/>
              </w:rPr>
              <w:t>Посещение зоопарка</w:t>
            </w:r>
          </w:p>
        </w:tc>
        <w:tc>
          <w:tcPr>
            <w:tcW w:w="1842" w:type="dxa"/>
          </w:tcPr>
          <w:p w:rsidR="00B624BE" w:rsidRDefault="00492984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B624BE" w:rsidRDefault="003A32D5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09.12</w:t>
            </w:r>
          </w:p>
        </w:tc>
        <w:tc>
          <w:tcPr>
            <w:tcW w:w="1842" w:type="dxa"/>
          </w:tcPr>
          <w:p w:rsidR="00B624BE" w:rsidRDefault="00B624BE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B624BE" w:rsidTr="0079720E">
        <w:tc>
          <w:tcPr>
            <w:tcW w:w="562" w:type="dxa"/>
          </w:tcPr>
          <w:p w:rsidR="00B624BE" w:rsidRDefault="00492984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8931" w:type="dxa"/>
          </w:tcPr>
          <w:p w:rsidR="00B624BE" w:rsidRPr="00B624BE" w:rsidRDefault="00B624BE" w:rsidP="00B624B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B624BE">
              <w:rPr>
                <w:color w:val="000000"/>
                <w:sz w:val="28"/>
                <w:szCs w:val="28"/>
              </w:rPr>
              <w:t>Виды спорта и спортивные игры.</w:t>
            </w:r>
          </w:p>
        </w:tc>
        <w:tc>
          <w:tcPr>
            <w:tcW w:w="1842" w:type="dxa"/>
          </w:tcPr>
          <w:p w:rsidR="00B624BE" w:rsidRDefault="00492984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B624BE" w:rsidRDefault="003A32D5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16.12</w:t>
            </w:r>
          </w:p>
        </w:tc>
        <w:tc>
          <w:tcPr>
            <w:tcW w:w="1842" w:type="dxa"/>
          </w:tcPr>
          <w:p w:rsidR="00B624BE" w:rsidRDefault="00B624BE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B624BE" w:rsidTr="0079720E">
        <w:tc>
          <w:tcPr>
            <w:tcW w:w="562" w:type="dxa"/>
          </w:tcPr>
          <w:p w:rsidR="00B624BE" w:rsidRDefault="00492984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8931" w:type="dxa"/>
          </w:tcPr>
          <w:p w:rsidR="00B624BE" w:rsidRPr="00B624BE" w:rsidRDefault="00B624BE" w:rsidP="00B624B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B624BE">
              <w:rPr>
                <w:color w:val="000000"/>
                <w:sz w:val="28"/>
                <w:szCs w:val="28"/>
              </w:rPr>
              <w:t>Забавные животные! Описание животных.</w:t>
            </w:r>
          </w:p>
          <w:p w:rsidR="00B624BE" w:rsidRPr="00B624BE" w:rsidRDefault="00B624BE" w:rsidP="00B624B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B624BE">
              <w:rPr>
                <w:color w:val="000000"/>
                <w:sz w:val="28"/>
                <w:szCs w:val="28"/>
              </w:rPr>
              <w:t>Употребление простого настоящего и настоящего длительного времени.</w:t>
            </w:r>
          </w:p>
        </w:tc>
        <w:tc>
          <w:tcPr>
            <w:tcW w:w="1842" w:type="dxa"/>
          </w:tcPr>
          <w:p w:rsidR="00B624BE" w:rsidRDefault="00492984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B624BE" w:rsidRDefault="003A32D5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23.12</w:t>
            </w:r>
          </w:p>
        </w:tc>
        <w:tc>
          <w:tcPr>
            <w:tcW w:w="1842" w:type="dxa"/>
          </w:tcPr>
          <w:p w:rsidR="00B624BE" w:rsidRDefault="00B624BE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B624BE" w:rsidTr="0079720E">
        <w:tc>
          <w:tcPr>
            <w:tcW w:w="562" w:type="dxa"/>
          </w:tcPr>
          <w:p w:rsidR="00B624BE" w:rsidRDefault="00492984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8931" w:type="dxa"/>
          </w:tcPr>
          <w:p w:rsidR="00B624BE" w:rsidRPr="00B624BE" w:rsidRDefault="00B624BE" w:rsidP="00B624B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B624BE">
              <w:rPr>
                <w:color w:val="000000"/>
                <w:sz w:val="28"/>
                <w:szCs w:val="28"/>
              </w:rPr>
              <w:t>Дикие животные! Образование сравнительной степени прилагательных</w:t>
            </w:r>
          </w:p>
        </w:tc>
        <w:tc>
          <w:tcPr>
            <w:tcW w:w="1842" w:type="dxa"/>
          </w:tcPr>
          <w:p w:rsidR="00B624BE" w:rsidRDefault="00492984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B624BE" w:rsidRDefault="003A32D5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13.01</w:t>
            </w:r>
          </w:p>
        </w:tc>
        <w:tc>
          <w:tcPr>
            <w:tcW w:w="1842" w:type="dxa"/>
          </w:tcPr>
          <w:p w:rsidR="00B624BE" w:rsidRDefault="00B624BE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B624BE" w:rsidTr="0079720E">
        <w:tc>
          <w:tcPr>
            <w:tcW w:w="562" w:type="dxa"/>
          </w:tcPr>
          <w:p w:rsidR="00B624BE" w:rsidRDefault="00492984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18</w:t>
            </w:r>
          </w:p>
        </w:tc>
        <w:tc>
          <w:tcPr>
            <w:tcW w:w="8931" w:type="dxa"/>
          </w:tcPr>
          <w:p w:rsidR="00B624BE" w:rsidRPr="00B624BE" w:rsidRDefault="00492984" w:rsidP="00B624BE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B624BE">
              <w:rPr>
                <w:color w:val="000000"/>
                <w:sz w:val="28"/>
                <w:szCs w:val="28"/>
              </w:rPr>
              <w:t xml:space="preserve">Дикие животные. Развлечения в школе. Артур и </w:t>
            </w:r>
            <w:proofErr w:type="spellStart"/>
            <w:r w:rsidRPr="00B624BE">
              <w:rPr>
                <w:color w:val="000000"/>
                <w:sz w:val="28"/>
                <w:szCs w:val="28"/>
              </w:rPr>
              <w:t>Раскал</w:t>
            </w:r>
            <w:proofErr w:type="spellEnd"/>
            <w:r w:rsidRPr="00B624BE">
              <w:rPr>
                <w:color w:val="000000"/>
                <w:sz w:val="28"/>
                <w:szCs w:val="28"/>
              </w:rPr>
              <w:t>. Употребление модального глагола «должен/не должен».</w:t>
            </w:r>
          </w:p>
        </w:tc>
        <w:tc>
          <w:tcPr>
            <w:tcW w:w="1842" w:type="dxa"/>
          </w:tcPr>
          <w:p w:rsidR="00B624BE" w:rsidRDefault="00492984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B624BE" w:rsidRDefault="003A32D5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20.01</w:t>
            </w:r>
          </w:p>
        </w:tc>
        <w:tc>
          <w:tcPr>
            <w:tcW w:w="1842" w:type="dxa"/>
          </w:tcPr>
          <w:p w:rsidR="00B624BE" w:rsidRDefault="00B624BE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492984" w:rsidTr="0079720E">
        <w:trPr>
          <w:trHeight w:val="403"/>
        </w:trPr>
        <w:tc>
          <w:tcPr>
            <w:tcW w:w="562" w:type="dxa"/>
          </w:tcPr>
          <w:p w:rsidR="00492984" w:rsidRDefault="00492984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8931" w:type="dxa"/>
          </w:tcPr>
          <w:p w:rsidR="00492984" w:rsidRPr="00B624BE" w:rsidRDefault="00492984" w:rsidP="00492984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B624BE">
              <w:rPr>
                <w:color w:val="000000"/>
                <w:sz w:val="28"/>
                <w:szCs w:val="28"/>
              </w:rPr>
              <w:t>Златовласка</w:t>
            </w:r>
            <w:proofErr w:type="spellEnd"/>
            <w:r w:rsidRPr="00B624BE">
              <w:rPr>
                <w:color w:val="000000"/>
                <w:sz w:val="28"/>
                <w:szCs w:val="28"/>
              </w:rPr>
              <w:t xml:space="preserve"> и три медведя</w:t>
            </w:r>
          </w:p>
        </w:tc>
        <w:tc>
          <w:tcPr>
            <w:tcW w:w="1842" w:type="dxa"/>
          </w:tcPr>
          <w:p w:rsidR="00492984" w:rsidRDefault="00492984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492984" w:rsidRDefault="003A32D5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27.01</w:t>
            </w:r>
          </w:p>
        </w:tc>
        <w:tc>
          <w:tcPr>
            <w:tcW w:w="1842" w:type="dxa"/>
          </w:tcPr>
          <w:p w:rsidR="00492984" w:rsidRDefault="00492984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492984" w:rsidTr="0079720E">
        <w:tc>
          <w:tcPr>
            <w:tcW w:w="562" w:type="dxa"/>
          </w:tcPr>
          <w:p w:rsidR="00492984" w:rsidRDefault="00492984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8931" w:type="dxa"/>
          </w:tcPr>
          <w:p w:rsidR="00492984" w:rsidRPr="00B624BE" w:rsidRDefault="00492984" w:rsidP="00492984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B624BE">
              <w:rPr>
                <w:color w:val="000000"/>
                <w:sz w:val="28"/>
                <w:szCs w:val="28"/>
              </w:rPr>
              <w:t>«Я и мои друзья»</w:t>
            </w:r>
          </w:p>
        </w:tc>
        <w:tc>
          <w:tcPr>
            <w:tcW w:w="1842" w:type="dxa"/>
          </w:tcPr>
          <w:p w:rsidR="00492984" w:rsidRDefault="00492984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492984" w:rsidRDefault="003968FC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03.02</w:t>
            </w:r>
          </w:p>
        </w:tc>
        <w:tc>
          <w:tcPr>
            <w:tcW w:w="1842" w:type="dxa"/>
          </w:tcPr>
          <w:p w:rsidR="00492984" w:rsidRDefault="00492984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492984" w:rsidTr="0079720E">
        <w:tc>
          <w:tcPr>
            <w:tcW w:w="562" w:type="dxa"/>
          </w:tcPr>
          <w:p w:rsidR="00492984" w:rsidRDefault="00492984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8931" w:type="dxa"/>
          </w:tcPr>
          <w:p w:rsidR="00492984" w:rsidRPr="00B624BE" w:rsidRDefault="00492984" w:rsidP="00492984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B624BE">
              <w:rPr>
                <w:color w:val="000000"/>
                <w:sz w:val="28"/>
                <w:szCs w:val="28"/>
              </w:rPr>
              <w:t>Мой лучший друг.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B624BE">
              <w:rPr>
                <w:color w:val="000000"/>
                <w:sz w:val="28"/>
                <w:szCs w:val="28"/>
              </w:rPr>
              <w:t>Имя,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B624BE">
              <w:rPr>
                <w:color w:val="000000"/>
                <w:sz w:val="28"/>
                <w:szCs w:val="28"/>
              </w:rPr>
              <w:t>возраст</w:t>
            </w:r>
          </w:p>
        </w:tc>
        <w:tc>
          <w:tcPr>
            <w:tcW w:w="1842" w:type="dxa"/>
          </w:tcPr>
          <w:p w:rsidR="00492984" w:rsidRDefault="00492984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492984" w:rsidRDefault="003968FC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10.02</w:t>
            </w:r>
          </w:p>
        </w:tc>
        <w:tc>
          <w:tcPr>
            <w:tcW w:w="1842" w:type="dxa"/>
          </w:tcPr>
          <w:p w:rsidR="00492984" w:rsidRDefault="00492984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492984" w:rsidTr="0079720E">
        <w:tc>
          <w:tcPr>
            <w:tcW w:w="562" w:type="dxa"/>
          </w:tcPr>
          <w:p w:rsidR="00492984" w:rsidRDefault="00492984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8931" w:type="dxa"/>
          </w:tcPr>
          <w:p w:rsidR="00492984" w:rsidRPr="00B624BE" w:rsidRDefault="00492984" w:rsidP="00492984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B624BE">
              <w:rPr>
                <w:color w:val="000000"/>
                <w:sz w:val="28"/>
                <w:szCs w:val="28"/>
              </w:rPr>
              <w:t>Мой лучший друг.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B624BE">
              <w:rPr>
                <w:color w:val="000000"/>
                <w:sz w:val="28"/>
                <w:szCs w:val="28"/>
              </w:rPr>
              <w:t>Увлечения,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B624BE">
              <w:rPr>
                <w:color w:val="000000"/>
                <w:sz w:val="28"/>
                <w:szCs w:val="28"/>
              </w:rPr>
              <w:t>хобби</w:t>
            </w:r>
          </w:p>
        </w:tc>
        <w:tc>
          <w:tcPr>
            <w:tcW w:w="1842" w:type="dxa"/>
          </w:tcPr>
          <w:p w:rsidR="00492984" w:rsidRDefault="00492984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492984" w:rsidRDefault="003968FC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17.02</w:t>
            </w:r>
          </w:p>
        </w:tc>
        <w:tc>
          <w:tcPr>
            <w:tcW w:w="1842" w:type="dxa"/>
          </w:tcPr>
          <w:p w:rsidR="00492984" w:rsidRDefault="00492984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492984" w:rsidTr="0079720E">
        <w:tc>
          <w:tcPr>
            <w:tcW w:w="562" w:type="dxa"/>
          </w:tcPr>
          <w:p w:rsidR="00492984" w:rsidRDefault="00492984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8931" w:type="dxa"/>
          </w:tcPr>
          <w:p w:rsidR="00492984" w:rsidRPr="00B624BE" w:rsidRDefault="00492984" w:rsidP="00492984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B624BE">
              <w:rPr>
                <w:color w:val="000000"/>
                <w:sz w:val="28"/>
                <w:szCs w:val="28"/>
              </w:rPr>
              <w:t>Волшебные моменты</w:t>
            </w:r>
          </w:p>
        </w:tc>
        <w:tc>
          <w:tcPr>
            <w:tcW w:w="1842" w:type="dxa"/>
          </w:tcPr>
          <w:p w:rsidR="00492984" w:rsidRDefault="00492984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492984" w:rsidRDefault="003968FC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24.02</w:t>
            </w:r>
          </w:p>
        </w:tc>
        <w:tc>
          <w:tcPr>
            <w:tcW w:w="1842" w:type="dxa"/>
          </w:tcPr>
          <w:p w:rsidR="00492984" w:rsidRDefault="00492984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492984" w:rsidTr="0079720E">
        <w:tc>
          <w:tcPr>
            <w:tcW w:w="562" w:type="dxa"/>
          </w:tcPr>
          <w:p w:rsidR="00492984" w:rsidRDefault="00492984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8931" w:type="dxa"/>
          </w:tcPr>
          <w:p w:rsidR="00492984" w:rsidRPr="00B624BE" w:rsidRDefault="00492984" w:rsidP="00492984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B624BE">
              <w:rPr>
                <w:color w:val="000000"/>
                <w:sz w:val="28"/>
                <w:szCs w:val="28"/>
              </w:rPr>
              <w:t>Диалог-расспрос о любимых</w:t>
            </w:r>
            <w:r>
              <w:rPr>
                <w:color w:val="000000"/>
                <w:sz w:val="28"/>
                <w:szCs w:val="28"/>
              </w:rPr>
              <w:t xml:space="preserve"> занятиях друзей.</w:t>
            </w:r>
          </w:p>
        </w:tc>
        <w:tc>
          <w:tcPr>
            <w:tcW w:w="1842" w:type="dxa"/>
          </w:tcPr>
          <w:p w:rsidR="00492984" w:rsidRDefault="00492984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492984" w:rsidRDefault="003968FC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03.03</w:t>
            </w:r>
          </w:p>
        </w:tc>
        <w:tc>
          <w:tcPr>
            <w:tcW w:w="1842" w:type="dxa"/>
          </w:tcPr>
          <w:p w:rsidR="00492984" w:rsidRDefault="00492984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492984" w:rsidTr="0079720E">
        <w:tc>
          <w:tcPr>
            <w:tcW w:w="562" w:type="dxa"/>
          </w:tcPr>
          <w:p w:rsidR="00492984" w:rsidRDefault="00492984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8931" w:type="dxa"/>
          </w:tcPr>
          <w:p w:rsidR="00492984" w:rsidRPr="00B624BE" w:rsidRDefault="00492984" w:rsidP="00492984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B624BE">
              <w:rPr>
                <w:color w:val="000000"/>
                <w:sz w:val="28"/>
                <w:szCs w:val="28"/>
              </w:rPr>
              <w:t>«Моя школа»</w:t>
            </w:r>
            <w:r>
              <w:rPr>
                <w:color w:val="000000"/>
                <w:sz w:val="28"/>
                <w:szCs w:val="28"/>
              </w:rPr>
              <w:t>.</w:t>
            </w:r>
            <w:r w:rsidRPr="00B624BE">
              <w:rPr>
                <w:color w:val="000000"/>
                <w:sz w:val="28"/>
                <w:szCs w:val="28"/>
              </w:rPr>
              <w:t xml:space="preserve"> Учебные предметы.</w:t>
            </w:r>
          </w:p>
        </w:tc>
        <w:tc>
          <w:tcPr>
            <w:tcW w:w="1842" w:type="dxa"/>
          </w:tcPr>
          <w:p w:rsidR="00492984" w:rsidRDefault="00492984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492984" w:rsidRDefault="003968FC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10.03</w:t>
            </w:r>
          </w:p>
        </w:tc>
        <w:tc>
          <w:tcPr>
            <w:tcW w:w="1842" w:type="dxa"/>
          </w:tcPr>
          <w:p w:rsidR="00492984" w:rsidRDefault="00492984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492984" w:rsidTr="0079720E">
        <w:tc>
          <w:tcPr>
            <w:tcW w:w="562" w:type="dxa"/>
          </w:tcPr>
          <w:p w:rsidR="00492984" w:rsidRDefault="00492984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8931" w:type="dxa"/>
          </w:tcPr>
          <w:p w:rsidR="00492984" w:rsidRPr="00B624BE" w:rsidRDefault="00492984" w:rsidP="00492984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B624BE">
              <w:rPr>
                <w:color w:val="000000"/>
                <w:sz w:val="28"/>
                <w:szCs w:val="28"/>
              </w:rPr>
              <w:t>«Мир вокруг меня» Дом:</w:t>
            </w:r>
            <w:r>
              <w:rPr>
                <w:color w:val="000000"/>
                <w:sz w:val="28"/>
                <w:szCs w:val="28"/>
              </w:rPr>
              <w:t xml:space="preserve"> </w:t>
            </w:r>
            <w:r w:rsidRPr="00B624BE">
              <w:rPr>
                <w:color w:val="000000"/>
                <w:sz w:val="28"/>
                <w:szCs w:val="28"/>
              </w:rPr>
              <w:t>предметы мебели и интерьера.</w:t>
            </w:r>
          </w:p>
        </w:tc>
        <w:tc>
          <w:tcPr>
            <w:tcW w:w="1842" w:type="dxa"/>
          </w:tcPr>
          <w:p w:rsidR="00492984" w:rsidRDefault="00492984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492984" w:rsidRDefault="003968FC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17.03</w:t>
            </w:r>
          </w:p>
        </w:tc>
        <w:tc>
          <w:tcPr>
            <w:tcW w:w="1842" w:type="dxa"/>
          </w:tcPr>
          <w:p w:rsidR="00492984" w:rsidRDefault="00492984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492984" w:rsidTr="0079720E">
        <w:tc>
          <w:tcPr>
            <w:tcW w:w="562" w:type="dxa"/>
          </w:tcPr>
          <w:p w:rsidR="00492984" w:rsidRDefault="00492984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8931" w:type="dxa"/>
          </w:tcPr>
          <w:p w:rsidR="00492984" w:rsidRPr="00B624BE" w:rsidRDefault="00492984" w:rsidP="00492984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B624BE">
              <w:rPr>
                <w:color w:val="000000"/>
                <w:sz w:val="28"/>
                <w:szCs w:val="28"/>
              </w:rPr>
              <w:t>«Погода».</w:t>
            </w:r>
          </w:p>
        </w:tc>
        <w:tc>
          <w:tcPr>
            <w:tcW w:w="1842" w:type="dxa"/>
          </w:tcPr>
          <w:p w:rsidR="00492984" w:rsidRDefault="00492984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492984" w:rsidRDefault="003968FC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24.03</w:t>
            </w:r>
          </w:p>
        </w:tc>
        <w:tc>
          <w:tcPr>
            <w:tcW w:w="1842" w:type="dxa"/>
          </w:tcPr>
          <w:p w:rsidR="00492984" w:rsidRDefault="00492984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492984" w:rsidTr="0079720E">
        <w:tc>
          <w:tcPr>
            <w:tcW w:w="562" w:type="dxa"/>
          </w:tcPr>
          <w:p w:rsidR="00492984" w:rsidRDefault="00492984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8931" w:type="dxa"/>
          </w:tcPr>
          <w:p w:rsidR="00492984" w:rsidRPr="00B624BE" w:rsidRDefault="00492984" w:rsidP="00492984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B624BE">
              <w:rPr>
                <w:color w:val="000000"/>
                <w:sz w:val="28"/>
                <w:szCs w:val="28"/>
              </w:rPr>
              <w:t>Погода.</w:t>
            </w:r>
            <w:r>
              <w:rPr>
                <w:color w:val="000000"/>
                <w:sz w:val="28"/>
                <w:szCs w:val="28"/>
              </w:rPr>
              <w:t xml:space="preserve">  </w:t>
            </w:r>
            <w:r w:rsidRPr="00B624BE">
              <w:rPr>
                <w:color w:val="000000"/>
                <w:sz w:val="28"/>
                <w:szCs w:val="28"/>
              </w:rPr>
              <w:t>Путешествия</w:t>
            </w:r>
          </w:p>
        </w:tc>
        <w:tc>
          <w:tcPr>
            <w:tcW w:w="1842" w:type="dxa"/>
          </w:tcPr>
          <w:p w:rsidR="00492984" w:rsidRDefault="00492984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492984" w:rsidRDefault="003968FC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07.04</w:t>
            </w:r>
          </w:p>
        </w:tc>
        <w:tc>
          <w:tcPr>
            <w:tcW w:w="1842" w:type="dxa"/>
          </w:tcPr>
          <w:p w:rsidR="00492984" w:rsidRDefault="00492984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492984" w:rsidTr="0079720E">
        <w:tc>
          <w:tcPr>
            <w:tcW w:w="562" w:type="dxa"/>
          </w:tcPr>
          <w:p w:rsidR="00492984" w:rsidRDefault="00492984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8931" w:type="dxa"/>
          </w:tcPr>
          <w:p w:rsidR="00492984" w:rsidRPr="00B624BE" w:rsidRDefault="00492984" w:rsidP="00492984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B624BE">
              <w:rPr>
                <w:color w:val="000000"/>
                <w:sz w:val="28"/>
                <w:szCs w:val="28"/>
              </w:rPr>
              <w:t>Впереди хорошие времена!</w:t>
            </w:r>
          </w:p>
        </w:tc>
        <w:tc>
          <w:tcPr>
            <w:tcW w:w="1842" w:type="dxa"/>
          </w:tcPr>
          <w:p w:rsidR="00492984" w:rsidRDefault="00492984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492984" w:rsidRDefault="003968FC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14.04</w:t>
            </w:r>
          </w:p>
        </w:tc>
        <w:tc>
          <w:tcPr>
            <w:tcW w:w="1842" w:type="dxa"/>
          </w:tcPr>
          <w:p w:rsidR="00492984" w:rsidRDefault="00492984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492984" w:rsidTr="0079720E">
        <w:tc>
          <w:tcPr>
            <w:tcW w:w="562" w:type="dxa"/>
          </w:tcPr>
          <w:p w:rsidR="00492984" w:rsidRDefault="00492984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8931" w:type="dxa"/>
          </w:tcPr>
          <w:p w:rsidR="00492984" w:rsidRPr="00B624BE" w:rsidRDefault="00492984" w:rsidP="00492984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B624BE">
              <w:rPr>
                <w:color w:val="000000"/>
                <w:sz w:val="28"/>
                <w:szCs w:val="28"/>
              </w:rPr>
              <w:t>О планах на лето, оборот «собираться делать».</w:t>
            </w:r>
          </w:p>
        </w:tc>
        <w:tc>
          <w:tcPr>
            <w:tcW w:w="1842" w:type="dxa"/>
          </w:tcPr>
          <w:p w:rsidR="00492984" w:rsidRDefault="00492984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492984" w:rsidRDefault="003968FC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21.04</w:t>
            </w:r>
          </w:p>
        </w:tc>
        <w:tc>
          <w:tcPr>
            <w:tcW w:w="1842" w:type="dxa"/>
          </w:tcPr>
          <w:p w:rsidR="00492984" w:rsidRDefault="00492984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492984" w:rsidTr="0079720E">
        <w:tc>
          <w:tcPr>
            <w:tcW w:w="562" w:type="dxa"/>
          </w:tcPr>
          <w:p w:rsidR="00492984" w:rsidRDefault="00492984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8931" w:type="dxa"/>
          </w:tcPr>
          <w:p w:rsidR="00492984" w:rsidRPr="00B624BE" w:rsidRDefault="00492984" w:rsidP="00492984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B624BE">
              <w:rPr>
                <w:color w:val="000000"/>
                <w:sz w:val="28"/>
                <w:szCs w:val="28"/>
              </w:rPr>
              <w:t>Путешествия. Простое будущее время.</w:t>
            </w:r>
          </w:p>
        </w:tc>
        <w:tc>
          <w:tcPr>
            <w:tcW w:w="1842" w:type="dxa"/>
          </w:tcPr>
          <w:p w:rsidR="00492984" w:rsidRDefault="00492984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492984" w:rsidRDefault="003968FC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28.04</w:t>
            </w:r>
          </w:p>
        </w:tc>
        <w:tc>
          <w:tcPr>
            <w:tcW w:w="1842" w:type="dxa"/>
          </w:tcPr>
          <w:p w:rsidR="00492984" w:rsidRDefault="00492984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492984" w:rsidTr="0079720E">
        <w:tc>
          <w:tcPr>
            <w:tcW w:w="562" w:type="dxa"/>
          </w:tcPr>
          <w:p w:rsidR="00492984" w:rsidRDefault="00492984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32</w:t>
            </w:r>
          </w:p>
        </w:tc>
        <w:tc>
          <w:tcPr>
            <w:tcW w:w="8931" w:type="dxa"/>
          </w:tcPr>
          <w:p w:rsidR="00492984" w:rsidRPr="00B624BE" w:rsidRDefault="00492984" w:rsidP="00492984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Контрольная работа</w:t>
            </w:r>
          </w:p>
        </w:tc>
        <w:tc>
          <w:tcPr>
            <w:tcW w:w="1842" w:type="dxa"/>
          </w:tcPr>
          <w:p w:rsidR="00492984" w:rsidRDefault="00492984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492984" w:rsidRDefault="003968FC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05.05</w:t>
            </w:r>
          </w:p>
        </w:tc>
        <w:tc>
          <w:tcPr>
            <w:tcW w:w="1842" w:type="dxa"/>
          </w:tcPr>
          <w:p w:rsidR="00492984" w:rsidRDefault="00492984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492984" w:rsidTr="0079720E">
        <w:tc>
          <w:tcPr>
            <w:tcW w:w="562" w:type="dxa"/>
          </w:tcPr>
          <w:p w:rsidR="00492984" w:rsidRDefault="00492984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8931" w:type="dxa"/>
          </w:tcPr>
          <w:p w:rsidR="00492984" w:rsidRPr="00B624BE" w:rsidRDefault="00492984" w:rsidP="00492984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B624BE">
              <w:rPr>
                <w:color w:val="000000"/>
                <w:sz w:val="28"/>
                <w:szCs w:val="28"/>
              </w:rPr>
              <w:t>Анализ контрольных работ. Работа над ошибками.</w:t>
            </w:r>
          </w:p>
        </w:tc>
        <w:tc>
          <w:tcPr>
            <w:tcW w:w="1842" w:type="dxa"/>
          </w:tcPr>
          <w:p w:rsidR="00492984" w:rsidRDefault="00492984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492984" w:rsidRDefault="003968FC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12.05</w:t>
            </w:r>
          </w:p>
        </w:tc>
        <w:tc>
          <w:tcPr>
            <w:tcW w:w="1842" w:type="dxa"/>
          </w:tcPr>
          <w:p w:rsidR="00492984" w:rsidRDefault="00492984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492984" w:rsidTr="0079720E">
        <w:tc>
          <w:tcPr>
            <w:tcW w:w="562" w:type="dxa"/>
          </w:tcPr>
          <w:p w:rsidR="00492984" w:rsidRDefault="00492984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</w:t>
            </w:r>
          </w:p>
        </w:tc>
        <w:tc>
          <w:tcPr>
            <w:tcW w:w="8931" w:type="dxa"/>
          </w:tcPr>
          <w:p w:rsidR="00492984" w:rsidRPr="00B624BE" w:rsidRDefault="003968FC" w:rsidP="003968FC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B624BE">
              <w:rPr>
                <w:color w:val="000000"/>
                <w:sz w:val="28"/>
                <w:szCs w:val="28"/>
              </w:rPr>
              <w:t>Итоговое повторение. Теперь я знаю.</w:t>
            </w:r>
          </w:p>
        </w:tc>
        <w:tc>
          <w:tcPr>
            <w:tcW w:w="1842" w:type="dxa"/>
          </w:tcPr>
          <w:p w:rsidR="00492984" w:rsidRDefault="00492984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560" w:type="dxa"/>
          </w:tcPr>
          <w:p w:rsidR="00492984" w:rsidRDefault="003968FC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19.05</w:t>
            </w:r>
          </w:p>
        </w:tc>
        <w:tc>
          <w:tcPr>
            <w:tcW w:w="1842" w:type="dxa"/>
          </w:tcPr>
          <w:p w:rsidR="00492984" w:rsidRDefault="00492984" w:rsidP="00B624BE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</w:tc>
      </w:tr>
    </w:tbl>
    <w:p w:rsidR="00B624BE" w:rsidRPr="00B624BE" w:rsidRDefault="00B624BE" w:rsidP="00B624BE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</w:p>
    <w:p w:rsidR="00B624BE" w:rsidRPr="00B624BE" w:rsidRDefault="00B624BE" w:rsidP="00B624BE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</w:p>
    <w:p w:rsidR="00B624BE" w:rsidRPr="00B624BE" w:rsidRDefault="00B624BE" w:rsidP="00B624BE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</w:p>
    <w:p w:rsidR="00B624BE" w:rsidRDefault="00B624BE" w:rsidP="00B624BE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</w:p>
    <w:p w:rsidR="0079720E" w:rsidRDefault="0079720E" w:rsidP="00B624BE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</w:p>
    <w:p w:rsidR="0079720E" w:rsidRDefault="0079720E" w:rsidP="00B624BE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</w:p>
    <w:p w:rsidR="0079720E" w:rsidRPr="00B624BE" w:rsidRDefault="0079720E" w:rsidP="00B624BE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B624BE" w:rsidRPr="00B624BE" w:rsidRDefault="00B624BE" w:rsidP="00B624B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624BE" w:rsidRPr="00B624BE" w:rsidRDefault="00B624BE" w:rsidP="00B624BE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</w:p>
    <w:p w:rsidR="00B624BE" w:rsidRPr="00B624BE" w:rsidRDefault="00B624BE" w:rsidP="00B624B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4BE">
        <w:rPr>
          <w:color w:val="000000"/>
          <w:sz w:val="28"/>
          <w:szCs w:val="28"/>
        </w:rPr>
        <w:t>Используемые формы организации образовательного процесса.</w:t>
      </w:r>
    </w:p>
    <w:p w:rsidR="00B624BE" w:rsidRPr="00B624BE" w:rsidRDefault="00B624BE" w:rsidP="00B624B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4BE">
        <w:rPr>
          <w:color w:val="000000"/>
          <w:sz w:val="28"/>
          <w:szCs w:val="28"/>
        </w:rPr>
        <w:t xml:space="preserve">Младшие школьники изучают английский язык вместе с основными героями, действующими как в реальных, так и в сказочных ситуациях. Главные персонажи - восьмилетний мальчик Ларри и его младшая сестренка Лулу, их </w:t>
      </w:r>
      <w:proofErr w:type="spellStart"/>
      <w:r w:rsidRPr="00B624BE">
        <w:rPr>
          <w:color w:val="000000"/>
          <w:sz w:val="28"/>
          <w:szCs w:val="28"/>
        </w:rPr>
        <w:t>волшебница_няня</w:t>
      </w:r>
      <w:proofErr w:type="spellEnd"/>
      <w:r w:rsidRPr="00B624BE">
        <w:rPr>
          <w:color w:val="000000"/>
          <w:sz w:val="28"/>
          <w:szCs w:val="28"/>
        </w:rPr>
        <w:t xml:space="preserve"> и не совсем обычный домашний любимец - обезьянка </w:t>
      </w:r>
      <w:proofErr w:type="spellStart"/>
      <w:r w:rsidRPr="00B624BE">
        <w:rPr>
          <w:color w:val="000000"/>
          <w:sz w:val="28"/>
          <w:szCs w:val="28"/>
        </w:rPr>
        <w:t>Чаклз</w:t>
      </w:r>
      <w:proofErr w:type="spellEnd"/>
      <w:r w:rsidRPr="00B624BE">
        <w:rPr>
          <w:color w:val="000000"/>
          <w:sz w:val="28"/>
          <w:szCs w:val="28"/>
        </w:rPr>
        <w:t>. Выбор таких героев не случаен: в этом возрасте школьникам нравятся сказки и чудесные превращения, и они с большой любовью относятся к животным.</w:t>
      </w:r>
    </w:p>
    <w:p w:rsidR="00B624BE" w:rsidRPr="00B624BE" w:rsidRDefault="00B624BE" w:rsidP="00B624B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4BE">
        <w:rPr>
          <w:color w:val="000000"/>
          <w:sz w:val="28"/>
          <w:szCs w:val="28"/>
        </w:rPr>
        <w:t>Используемые технологии обучения.</w:t>
      </w:r>
    </w:p>
    <w:p w:rsidR="00B624BE" w:rsidRPr="00B624BE" w:rsidRDefault="00B624BE" w:rsidP="00B624B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4BE">
        <w:rPr>
          <w:color w:val="000000"/>
          <w:sz w:val="28"/>
          <w:szCs w:val="28"/>
        </w:rPr>
        <w:t>Иллюстративный, аудиоматериал, компьютерные программы, индивидуальный проект.</w:t>
      </w:r>
    </w:p>
    <w:p w:rsidR="00B624BE" w:rsidRPr="00B624BE" w:rsidRDefault="00B624BE" w:rsidP="00B624BE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</w:p>
    <w:p w:rsidR="00B624BE" w:rsidRPr="00B624BE" w:rsidRDefault="00B624BE" w:rsidP="00B624B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4BE">
        <w:rPr>
          <w:color w:val="000000"/>
          <w:sz w:val="28"/>
          <w:szCs w:val="28"/>
        </w:rPr>
        <w:t>Механизмы формирования ключевых компетенций обучающихся.</w:t>
      </w:r>
    </w:p>
    <w:p w:rsidR="00B624BE" w:rsidRPr="00B624BE" w:rsidRDefault="00B624BE" w:rsidP="00B624B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4BE">
        <w:rPr>
          <w:color w:val="000000"/>
          <w:sz w:val="28"/>
          <w:szCs w:val="28"/>
        </w:rPr>
        <w:t>Речевая компетенция в следующих видах речевой деятельности</w:t>
      </w:r>
    </w:p>
    <w:p w:rsidR="00B624BE" w:rsidRPr="00B624BE" w:rsidRDefault="00B624BE" w:rsidP="00B624B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4BE">
        <w:rPr>
          <w:color w:val="000000"/>
          <w:sz w:val="28"/>
          <w:szCs w:val="28"/>
        </w:rPr>
        <w:t>В говорении:</w:t>
      </w:r>
    </w:p>
    <w:p w:rsidR="00B624BE" w:rsidRPr="00B624BE" w:rsidRDefault="00B624BE" w:rsidP="00B624B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4BE">
        <w:rPr>
          <w:color w:val="000000"/>
          <w:sz w:val="28"/>
          <w:szCs w:val="28"/>
        </w:rPr>
        <w:t>• вести элементарный этикетный диалог в ограниченном круге типичных ситуаций общения, диалог-расспрос (вопрос-ответ) и диалог-побуждение к действию;</w:t>
      </w:r>
    </w:p>
    <w:p w:rsidR="00B624BE" w:rsidRPr="00B624BE" w:rsidRDefault="00B624BE" w:rsidP="00B624B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4BE">
        <w:rPr>
          <w:color w:val="000000"/>
          <w:sz w:val="28"/>
          <w:szCs w:val="28"/>
        </w:rPr>
        <w:t>• уметь на элементарном уровне рассказывать о себе/семье/друге, описывать предмет/картинку, кратко характеризовать персонаж.</w:t>
      </w:r>
    </w:p>
    <w:p w:rsidR="00B624BE" w:rsidRPr="00B624BE" w:rsidRDefault="00B624BE" w:rsidP="00B624BE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</w:p>
    <w:p w:rsidR="00B624BE" w:rsidRPr="00B624BE" w:rsidRDefault="00B624BE" w:rsidP="00B624BE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</w:p>
    <w:p w:rsidR="00B624BE" w:rsidRPr="00B624BE" w:rsidRDefault="00B624BE" w:rsidP="00B624B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4BE">
        <w:rPr>
          <w:color w:val="000000"/>
          <w:sz w:val="28"/>
          <w:szCs w:val="28"/>
        </w:rPr>
        <w:t>• понимать на слух речь учителя и одноклассников, основное содержание небольших доступных текстов в аудиозаписи, построенных на изученном языковом материале.</w:t>
      </w:r>
    </w:p>
    <w:p w:rsidR="00B624BE" w:rsidRPr="00B624BE" w:rsidRDefault="00B624BE" w:rsidP="00B624BE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</w:p>
    <w:p w:rsidR="00B624BE" w:rsidRPr="00B624BE" w:rsidRDefault="00B624BE" w:rsidP="00B624B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4BE">
        <w:rPr>
          <w:color w:val="000000"/>
          <w:sz w:val="28"/>
          <w:szCs w:val="28"/>
        </w:rPr>
        <w:t>В чтении:</w:t>
      </w:r>
    </w:p>
    <w:p w:rsidR="00B624BE" w:rsidRPr="00B624BE" w:rsidRDefault="00B624BE" w:rsidP="00B624B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4BE">
        <w:rPr>
          <w:color w:val="000000"/>
          <w:sz w:val="28"/>
          <w:szCs w:val="28"/>
        </w:rPr>
        <w:t>• читать вслух небольшие тексты, построенные на изученном языковом материале, соблюдая правила чтения и нужную интонацию;</w:t>
      </w:r>
    </w:p>
    <w:p w:rsidR="00B624BE" w:rsidRPr="00B624BE" w:rsidRDefault="00B624BE" w:rsidP="00B624B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4BE">
        <w:rPr>
          <w:color w:val="000000"/>
          <w:sz w:val="28"/>
          <w:szCs w:val="28"/>
        </w:rPr>
        <w:t>• читать про себя тексты, включающие как изученный языковой материал, так и отдельные новые слова, и понимать их основное содержание, находить в тексте нужную информацию.</w:t>
      </w:r>
    </w:p>
    <w:p w:rsidR="00B624BE" w:rsidRPr="00B624BE" w:rsidRDefault="00B624BE" w:rsidP="00B624B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4BE">
        <w:rPr>
          <w:color w:val="000000"/>
          <w:sz w:val="28"/>
          <w:szCs w:val="28"/>
        </w:rPr>
        <w:t>• понимать на слух речь учителя и одноклассников, основное содержание небольших доступных текстов в аудиозаписи, построенных на изученном языковом материале.</w:t>
      </w:r>
    </w:p>
    <w:p w:rsidR="00B624BE" w:rsidRPr="00B624BE" w:rsidRDefault="00B624BE" w:rsidP="00B624BE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</w:p>
    <w:p w:rsidR="00B624BE" w:rsidRPr="00B624BE" w:rsidRDefault="00B624BE" w:rsidP="00B624BE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</w:p>
    <w:p w:rsidR="00B624BE" w:rsidRPr="00B624BE" w:rsidRDefault="00B624BE" w:rsidP="00B624B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4BE">
        <w:rPr>
          <w:color w:val="000000"/>
          <w:sz w:val="28"/>
          <w:szCs w:val="28"/>
        </w:rPr>
        <w:t>В письменной речи:</w:t>
      </w:r>
    </w:p>
    <w:p w:rsidR="00B624BE" w:rsidRPr="00B624BE" w:rsidRDefault="00B624BE" w:rsidP="00B624B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4BE">
        <w:rPr>
          <w:color w:val="000000"/>
          <w:sz w:val="28"/>
          <w:szCs w:val="28"/>
        </w:rPr>
        <w:t>• владеть техникой письма;</w:t>
      </w:r>
    </w:p>
    <w:p w:rsidR="00B624BE" w:rsidRPr="00B624BE" w:rsidRDefault="00B624BE" w:rsidP="00B624B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4BE">
        <w:rPr>
          <w:color w:val="000000"/>
          <w:sz w:val="28"/>
          <w:szCs w:val="28"/>
        </w:rPr>
        <w:t>• писать с опорой на образец поздравление с праздником и короткое личное письмо.</w:t>
      </w:r>
    </w:p>
    <w:p w:rsidR="00B624BE" w:rsidRPr="00B624BE" w:rsidRDefault="00B624BE" w:rsidP="00B624BE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</w:p>
    <w:p w:rsidR="00B624BE" w:rsidRPr="00B624BE" w:rsidRDefault="00B624BE" w:rsidP="00B624B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4BE">
        <w:rPr>
          <w:color w:val="000000"/>
          <w:sz w:val="28"/>
          <w:szCs w:val="28"/>
        </w:rPr>
        <w:t>Языковая компетенция (владение языковыми средствами)</w:t>
      </w:r>
    </w:p>
    <w:p w:rsidR="00B624BE" w:rsidRPr="00B624BE" w:rsidRDefault="00B624BE" w:rsidP="00B624B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4BE">
        <w:rPr>
          <w:color w:val="000000"/>
          <w:sz w:val="28"/>
          <w:szCs w:val="28"/>
        </w:rPr>
        <w:t>• адекватное произношение и различение на слух всех звуков английского языка, соблюдение правильного ударения в словах и фразах;</w:t>
      </w:r>
    </w:p>
    <w:p w:rsidR="00B624BE" w:rsidRPr="00B624BE" w:rsidRDefault="00B624BE" w:rsidP="00B624B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4BE">
        <w:rPr>
          <w:color w:val="000000"/>
          <w:sz w:val="28"/>
          <w:szCs w:val="28"/>
        </w:rPr>
        <w:t>• соблюдение особенностей интонации основных типов предложений;</w:t>
      </w:r>
    </w:p>
    <w:p w:rsidR="00B624BE" w:rsidRPr="00B624BE" w:rsidRDefault="00B624BE" w:rsidP="00B624B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4BE">
        <w:rPr>
          <w:color w:val="000000"/>
          <w:sz w:val="28"/>
          <w:szCs w:val="28"/>
        </w:rPr>
        <w:t>• применение основных правил чтения и орфографии, изученных в курсе начальной школы;</w:t>
      </w:r>
    </w:p>
    <w:p w:rsidR="00B624BE" w:rsidRPr="00B624BE" w:rsidRDefault="00B624BE" w:rsidP="00B624B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4BE">
        <w:rPr>
          <w:color w:val="000000"/>
          <w:sz w:val="28"/>
          <w:szCs w:val="28"/>
        </w:rPr>
        <w:t>• распознавание и употребление в речи изученных в курсе начальной школы лексических единиц (слов, словосочетаний, оценочной лексики, речевых клише) и грамматических явлений;</w:t>
      </w:r>
    </w:p>
    <w:p w:rsidR="00B624BE" w:rsidRPr="00B624BE" w:rsidRDefault="00B624BE" w:rsidP="00B624B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4BE">
        <w:rPr>
          <w:color w:val="000000"/>
          <w:sz w:val="28"/>
          <w:szCs w:val="28"/>
        </w:rPr>
        <w:t>• умение делать обобщения на основе структурно-функциональных схем простого предложения.</w:t>
      </w:r>
    </w:p>
    <w:p w:rsidR="00B624BE" w:rsidRPr="00B624BE" w:rsidRDefault="00B624BE" w:rsidP="00B624BE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</w:p>
    <w:p w:rsidR="00B624BE" w:rsidRPr="00B624BE" w:rsidRDefault="00B624BE" w:rsidP="00B624BE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</w:p>
    <w:p w:rsidR="00B624BE" w:rsidRPr="00B624BE" w:rsidRDefault="00B624BE" w:rsidP="00B624B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4BE">
        <w:rPr>
          <w:color w:val="000000"/>
          <w:sz w:val="28"/>
          <w:szCs w:val="28"/>
        </w:rPr>
        <w:t>Виды и формы контроля.</w:t>
      </w:r>
    </w:p>
    <w:p w:rsidR="00B624BE" w:rsidRPr="00B624BE" w:rsidRDefault="00B624BE" w:rsidP="00B624B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4BE">
        <w:rPr>
          <w:color w:val="000000"/>
          <w:sz w:val="28"/>
          <w:szCs w:val="28"/>
        </w:rPr>
        <w:t>Формы и способы контроля и самоконтроля:</w:t>
      </w:r>
    </w:p>
    <w:p w:rsidR="00B624BE" w:rsidRPr="00B624BE" w:rsidRDefault="00B624BE" w:rsidP="00B624B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4BE">
        <w:rPr>
          <w:color w:val="000000"/>
          <w:sz w:val="28"/>
          <w:szCs w:val="28"/>
        </w:rPr>
        <w:t xml:space="preserve">- </w:t>
      </w:r>
      <w:proofErr w:type="spellStart"/>
      <w:r w:rsidRPr="00B624BE">
        <w:rPr>
          <w:color w:val="000000"/>
          <w:sz w:val="28"/>
          <w:szCs w:val="28"/>
        </w:rPr>
        <w:t>Portfolio</w:t>
      </w:r>
      <w:proofErr w:type="spellEnd"/>
      <w:r w:rsidRPr="00B624BE">
        <w:rPr>
          <w:color w:val="000000"/>
          <w:sz w:val="28"/>
          <w:szCs w:val="28"/>
        </w:rPr>
        <w:t>: письменные и устные задания в учебнике, обобщающие пройденный материал.</w:t>
      </w:r>
    </w:p>
    <w:p w:rsidR="00B624BE" w:rsidRPr="00B624BE" w:rsidRDefault="00B624BE" w:rsidP="00B624B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4BE">
        <w:rPr>
          <w:color w:val="000000"/>
          <w:sz w:val="28"/>
          <w:szCs w:val="28"/>
        </w:rPr>
        <w:t xml:space="preserve">- </w:t>
      </w:r>
      <w:proofErr w:type="spellStart"/>
      <w:r w:rsidRPr="00B624BE">
        <w:rPr>
          <w:color w:val="000000"/>
          <w:sz w:val="28"/>
          <w:szCs w:val="28"/>
        </w:rPr>
        <w:t>Board</w:t>
      </w:r>
      <w:proofErr w:type="spellEnd"/>
      <w:r w:rsidRPr="00B624BE">
        <w:rPr>
          <w:color w:val="000000"/>
          <w:sz w:val="28"/>
          <w:szCs w:val="28"/>
        </w:rPr>
        <w:t xml:space="preserve"> </w:t>
      </w:r>
      <w:proofErr w:type="spellStart"/>
      <w:r w:rsidRPr="00B624BE">
        <w:rPr>
          <w:color w:val="000000"/>
          <w:sz w:val="28"/>
          <w:szCs w:val="28"/>
        </w:rPr>
        <w:t>Game</w:t>
      </w:r>
      <w:proofErr w:type="spellEnd"/>
      <w:r w:rsidRPr="00B624BE">
        <w:rPr>
          <w:color w:val="000000"/>
          <w:sz w:val="28"/>
          <w:szCs w:val="28"/>
        </w:rPr>
        <w:t>: игра в Рабочей тетради на закрепление пройденного языкового материала.</w:t>
      </w:r>
    </w:p>
    <w:p w:rsidR="00B624BE" w:rsidRPr="00B624BE" w:rsidRDefault="00B624BE" w:rsidP="00B624B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4BE">
        <w:rPr>
          <w:color w:val="000000"/>
          <w:sz w:val="28"/>
          <w:szCs w:val="28"/>
        </w:rPr>
        <w:t xml:space="preserve">- I </w:t>
      </w:r>
      <w:proofErr w:type="spellStart"/>
      <w:r w:rsidRPr="00B624BE">
        <w:rPr>
          <w:color w:val="000000"/>
          <w:sz w:val="28"/>
          <w:szCs w:val="28"/>
        </w:rPr>
        <w:t>Love</w:t>
      </w:r>
      <w:proofErr w:type="spellEnd"/>
      <w:r w:rsidRPr="00B624BE">
        <w:rPr>
          <w:color w:val="000000"/>
          <w:sz w:val="28"/>
          <w:szCs w:val="28"/>
        </w:rPr>
        <w:t xml:space="preserve"> </w:t>
      </w:r>
      <w:proofErr w:type="spellStart"/>
      <w:r w:rsidRPr="00B624BE">
        <w:rPr>
          <w:color w:val="000000"/>
          <w:sz w:val="28"/>
          <w:szCs w:val="28"/>
        </w:rPr>
        <w:t>English</w:t>
      </w:r>
      <w:proofErr w:type="spellEnd"/>
      <w:r w:rsidRPr="00B624BE">
        <w:rPr>
          <w:color w:val="000000"/>
          <w:sz w:val="28"/>
          <w:szCs w:val="28"/>
        </w:rPr>
        <w:t>: раздел в рабочей тетради на закрепление пройденного языкового материала во всех видах речевой деятельности.</w:t>
      </w:r>
    </w:p>
    <w:p w:rsidR="00B624BE" w:rsidRPr="00B624BE" w:rsidRDefault="00B624BE" w:rsidP="00B624B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4BE">
        <w:rPr>
          <w:color w:val="000000"/>
          <w:sz w:val="28"/>
          <w:szCs w:val="28"/>
        </w:rPr>
        <w:t xml:space="preserve">- </w:t>
      </w:r>
      <w:proofErr w:type="spellStart"/>
      <w:r w:rsidRPr="00B624BE">
        <w:rPr>
          <w:color w:val="000000"/>
          <w:sz w:val="28"/>
          <w:szCs w:val="28"/>
        </w:rPr>
        <w:t>Now</w:t>
      </w:r>
      <w:proofErr w:type="spellEnd"/>
      <w:r w:rsidRPr="00B624BE">
        <w:rPr>
          <w:color w:val="000000"/>
          <w:sz w:val="28"/>
          <w:szCs w:val="28"/>
        </w:rPr>
        <w:t xml:space="preserve"> I </w:t>
      </w:r>
      <w:proofErr w:type="spellStart"/>
      <w:r w:rsidRPr="00B624BE">
        <w:rPr>
          <w:color w:val="000000"/>
          <w:sz w:val="28"/>
          <w:szCs w:val="28"/>
        </w:rPr>
        <w:t>Know</w:t>
      </w:r>
      <w:proofErr w:type="spellEnd"/>
      <w:r w:rsidRPr="00B624BE">
        <w:rPr>
          <w:color w:val="000000"/>
          <w:sz w:val="28"/>
          <w:szCs w:val="28"/>
        </w:rPr>
        <w:t>: задания в учебнике, направленные на самооценку и самоконтроль знаний материала модуля</w:t>
      </w:r>
    </w:p>
    <w:p w:rsidR="00B624BE" w:rsidRPr="00B624BE" w:rsidRDefault="00B624BE" w:rsidP="00B624B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4BE">
        <w:rPr>
          <w:color w:val="000000"/>
          <w:sz w:val="28"/>
          <w:szCs w:val="28"/>
        </w:rPr>
        <w:t>- Языковой портфель: творческие работы к каждому модулю.</w:t>
      </w:r>
    </w:p>
    <w:p w:rsidR="00B624BE" w:rsidRPr="00B624BE" w:rsidRDefault="00B624BE" w:rsidP="00B624B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4BE">
        <w:rPr>
          <w:color w:val="000000"/>
          <w:sz w:val="28"/>
          <w:szCs w:val="28"/>
        </w:rPr>
        <w:t xml:space="preserve">- </w:t>
      </w:r>
      <w:proofErr w:type="spellStart"/>
      <w:r w:rsidRPr="00B624BE">
        <w:rPr>
          <w:color w:val="000000"/>
          <w:sz w:val="28"/>
          <w:szCs w:val="28"/>
        </w:rPr>
        <w:t>Progress</w:t>
      </w:r>
      <w:proofErr w:type="spellEnd"/>
      <w:r w:rsidRPr="00B624BE">
        <w:rPr>
          <w:color w:val="000000"/>
          <w:sz w:val="28"/>
          <w:szCs w:val="28"/>
        </w:rPr>
        <w:t xml:space="preserve"> </w:t>
      </w:r>
      <w:proofErr w:type="spellStart"/>
      <w:r w:rsidRPr="00B624BE">
        <w:rPr>
          <w:color w:val="000000"/>
          <w:sz w:val="28"/>
          <w:szCs w:val="28"/>
        </w:rPr>
        <w:t>Check</w:t>
      </w:r>
      <w:proofErr w:type="spellEnd"/>
      <w:r w:rsidRPr="00B624BE">
        <w:rPr>
          <w:color w:val="000000"/>
          <w:sz w:val="28"/>
          <w:szCs w:val="28"/>
        </w:rPr>
        <w:t xml:space="preserve">/ </w:t>
      </w:r>
      <w:proofErr w:type="spellStart"/>
      <w:r w:rsidRPr="00B624BE">
        <w:rPr>
          <w:color w:val="000000"/>
          <w:sz w:val="28"/>
          <w:szCs w:val="28"/>
        </w:rPr>
        <w:t>Modular</w:t>
      </w:r>
      <w:proofErr w:type="spellEnd"/>
      <w:r w:rsidRPr="00B624BE">
        <w:rPr>
          <w:color w:val="000000"/>
          <w:sz w:val="28"/>
          <w:szCs w:val="28"/>
        </w:rPr>
        <w:t xml:space="preserve"> </w:t>
      </w:r>
      <w:proofErr w:type="spellStart"/>
      <w:r w:rsidRPr="00B624BE">
        <w:rPr>
          <w:color w:val="000000"/>
          <w:sz w:val="28"/>
          <w:szCs w:val="28"/>
        </w:rPr>
        <w:t>Test</w:t>
      </w:r>
      <w:proofErr w:type="spellEnd"/>
      <w:r w:rsidRPr="00B624BE">
        <w:rPr>
          <w:color w:val="000000"/>
          <w:sz w:val="28"/>
          <w:szCs w:val="28"/>
        </w:rPr>
        <w:t>/</w:t>
      </w:r>
      <w:proofErr w:type="spellStart"/>
      <w:r w:rsidRPr="00B624BE">
        <w:rPr>
          <w:color w:val="000000"/>
          <w:sz w:val="28"/>
          <w:szCs w:val="28"/>
        </w:rPr>
        <w:t>Exit</w:t>
      </w:r>
      <w:proofErr w:type="spellEnd"/>
      <w:r w:rsidRPr="00B624BE">
        <w:rPr>
          <w:color w:val="000000"/>
          <w:sz w:val="28"/>
          <w:szCs w:val="28"/>
        </w:rPr>
        <w:t xml:space="preserve"> </w:t>
      </w:r>
      <w:proofErr w:type="spellStart"/>
      <w:r w:rsidRPr="00B624BE">
        <w:rPr>
          <w:color w:val="000000"/>
          <w:sz w:val="28"/>
          <w:szCs w:val="28"/>
        </w:rPr>
        <w:t>Test</w:t>
      </w:r>
      <w:proofErr w:type="spellEnd"/>
      <w:r w:rsidRPr="00B624BE">
        <w:rPr>
          <w:color w:val="000000"/>
          <w:sz w:val="28"/>
          <w:szCs w:val="28"/>
        </w:rPr>
        <w:t>: тесты из Сборника контрольных заданий.</w:t>
      </w:r>
    </w:p>
    <w:p w:rsidR="00B624BE" w:rsidRPr="00B624BE" w:rsidRDefault="00B624BE" w:rsidP="00B624B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4BE">
        <w:rPr>
          <w:color w:val="000000"/>
          <w:sz w:val="28"/>
          <w:szCs w:val="28"/>
        </w:rPr>
        <w:t xml:space="preserve">- </w:t>
      </w:r>
      <w:proofErr w:type="spellStart"/>
      <w:r w:rsidRPr="00B624BE">
        <w:rPr>
          <w:color w:val="000000"/>
          <w:sz w:val="28"/>
          <w:szCs w:val="28"/>
        </w:rPr>
        <w:t>Progress</w:t>
      </w:r>
      <w:proofErr w:type="spellEnd"/>
      <w:r w:rsidRPr="00B624BE">
        <w:rPr>
          <w:color w:val="000000"/>
          <w:sz w:val="28"/>
          <w:szCs w:val="28"/>
        </w:rPr>
        <w:t xml:space="preserve"> </w:t>
      </w:r>
      <w:proofErr w:type="spellStart"/>
      <w:r w:rsidRPr="00B624BE">
        <w:rPr>
          <w:color w:val="000000"/>
          <w:sz w:val="28"/>
          <w:szCs w:val="28"/>
        </w:rPr>
        <w:t>Report</w:t>
      </w:r>
      <w:proofErr w:type="spellEnd"/>
      <w:r w:rsidRPr="00B624BE">
        <w:rPr>
          <w:color w:val="000000"/>
          <w:sz w:val="28"/>
          <w:szCs w:val="28"/>
        </w:rPr>
        <w:t xml:space="preserve"> </w:t>
      </w:r>
      <w:proofErr w:type="spellStart"/>
      <w:r w:rsidRPr="00B624BE">
        <w:rPr>
          <w:color w:val="000000"/>
          <w:sz w:val="28"/>
          <w:szCs w:val="28"/>
        </w:rPr>
        <w:t>Card</w:t>
      </w:r>
      <w:proofErr w:type="spellEnd"/>
      <w:r w:rsidRPr="00B624BE">
        <w:rPr>
          <w:color w:val="000000"/>
          <w:sz w:val="28"/>
          <w:szCs w:val="28"/>
        </w:rPr>
        <w:t xml:space="preserve">: карточка оценки учителем знаний учащегося по каждому </w:t>
      </w:r>
      <w:proofErr w:type="gramStart"/>
      <w:r w:rsidRPr="00B624BE">
        <w:rPr>
          <w:color w:val="000000"/>
          <w:sz w:val="28"/>
          <w:szCs w:val="28"/>
        </w:rPr>
        <w:t>модулю .</w:t>
      </w:r>
      <w:proofErr w:type="gramEnd"/>
    </w:p>
    <w:p w:rsidR="00B624BE" w:rsidRPr="00B624BE" w:rsidRDefault="00B624BE" w:rsidP="00B624B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4BE">
        <w:rPr>
          <w:color w:val="000000"/>
          <w:sz w:val="28"/>
          <w:szCs w:val="28"/>
        </w:rPr>
        <w:t xml:space="preserve">- </w:t>
      </w:r>
      <w:proofErr w:type="spellStart"/>
      <w:r w:rsidRPr="00B624BE">
        <w:rPr>
          <w:color w:val="000000"/>
          <w:sz w:val="28"/>
          <w:szCs w:val="28"/>
        </w:rPr>
        <w:t>Formative</w:t>
      </w:r>
      <w:proofErr w:type="spellEnd"/>
      <w:r w:rsidRPr="00B624BE">
        <w:rPr>
          <w:color w:val="000000"/>
          <w:sz w:val="28"/>
          <w:szCs w:val="28"/>
        </w:rPr>
        <w:t xml:space="preserve"> </w:t>
      </w:r>
      <w:proofErr w:type="spellStart"/>
      <w:r w:rsidRPr="00B624BE">
        <w:rPr>
          <w:color w:val="000000"/>
          <w:sz w:val="28"/>
          <w:szCs w:val="28"/>
        </w:rPr>
        <w:t>Evaluation</w:t>
      </w:r>
      <w:proofErr w:type="spellEnd"/>
      <w:r w:rsidRPr="00B624BE">
        <w:rPr>
          <w:color w:val="000000"/>
          <w:sz w:val="28"/>
          <w:szCs w:val="28"/>
        </w:rPr>
        <w:t xml:space="preserve"> </w:t>
      </w:r>
      <w:proofErr w:type="spellStart"/>
      <w:r w:rsidRPr="00B624BE">
        <w:rPr>
          <w:color w:val="000000"/>
          <w:sz w:val="28"/>
          <w:szCs w:val="28"/>
        </w:rPr>
        <w:t>Chart</w:t>
      </w:r>
      <w:proofErr w:type="spellEnd"/>
      <w:r w:rsidRPr="00B624BE">
        <w:rPr>
          <w:color w:val="000000"/>
          <w:sz w:val="28"/>
          <w:szCs w:val="28"/>
        </w:rPr>
        <w:t>: карточки оценки степени активности учащегося в выполнении отдельных видов упражнений и заданий.</w:t>
      </w:r>
    </w:p>
    <w:p w:rsidR="00B624BE" w:rsidRPr="00B624BE" w:rsidRDefault="00B624BE" w:rsidP="00B624B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4BE">
        <w:rPr>
          <w:color w:val="000000"/>
          <w:sz w:val="28"/>
          <w:szCs w:val="28"/>
        </w:rPr>
        <w:t xml:space="preserve">- </w:t>
      </w:r>
      <w:proofErr w:type="spellStart"/>
      <w:r w:rsidRPr="00B624BE">
        <w:rPr>
          <w:color w:val="000000"/>
          <w:sz w:val="28"/>
          <w:szCs w:val="28"/>
        </w:rPr>
        <w:t>Comulative</w:t>
      </w:r>
      <w:proofErr w:type="spellEnd"/>
      <w:r w:rsidRPr="00B624BE">
        <w:rPr>
          <w:color w:val="000000"/>
          <w:sz w:val="28"/>
          <w:szCs w:val="28"/>
        </w:rPr>
        <w:t xml:space="preserve"> </w:t>
      </w:r>
      <w:proofErr w:type="spellStart"/>
      <w:r w:rsidRPr="00B624BE">
        <w:rPr>
          <w:color w:val="000000"/>
          <w:sz w:val="28"/>
          <w:szCs w:val="28"/>
        </w:rPr>
        <w:t>Evaluation</w:t>
      </w:r>
      <w:proofErr w:type="spellEnd"/>
      <w:r w:rsidRPr="00B624BE">
        <w:rPr>
          <w:color w:val="000000"/>
          <w:sz w:val="28"/>
          <w:szCs w:val="28"/>
        </w:rPr>
        <w:t xml:space="preserve"> </w:t>
      </w:r>
      <w:proofErr w:type="spellStart"/>
      <w:r w:rsidRPr="00B624BE">
        <w:rPr>
          <w:color w:val="000000"/>
          <w:sz w:val="28"/>
          <w:szCs w:val="28"/>
        </w:rPr>
        <w:t>Chart</w:t>
      </w:r>
      <w:proofErr w:type="spellEnd"/>
      <w:r w:rsidRPr="00B624BE">
        <w:rPr>
          <w:color w:val="000000"/>
          <w:sz w:val="28"/>
          <w:szCs w:val="28"/>
        </w:rPr>
        <w:t xml:space="preserve">: карточка итоговой оценки знаний учащегося по каждому </w:t>
      </w:r>
      <w:proofErr w:type="gramStart"/>
      <w:r w:rsidRPr="00B624BE">
        <w:rPr>
          <w:color w:val="000000"/>
          <w:sz w:val="28"/>
          <w:szCs w:val="28"/>
        </w:rPr>
        <w:t>модулю .</w:t>
      </w:r>
      <w:proofErr w:type="gramEnd"/>
    </w:p>
    <w:p w:rsidR="00B624BE" w:rsidRPr="00B624BE" w:rsidRDefault="00B624BE" w:rsidP="00B624B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4BE">
        <w:rPr>
          <w:color w:val="000000"/>
          <w:sz w:val="28"/>
          <w:szCs w:val="28"/>
        </w:rPr>
        <w:lastRenderedPageBreak/>
        <w:t>-</w:t>
      </w:r>
      <w:proofErr w:type="spellStart"/>
      <w:r w:rsidRPr="00B624BE">
        <w:rPr>
          <w:color w:val="000000"/>
          <w:sz w:val="28"/>
          <w:szCs w:val="28"/>
        </w:rPr>
        <w:t>Student's</w:t>
      </w:r>
      <w:proofErr w:type="spellEnd"/>
      <w:r w:rsidRPr="00B624BE">
        <w:rPr>
          <w:color w:val="000000"/>
          <w:sz w:val="28"/>
          <w:szCs w:val="28"/>
        </w:rPr>
        <w:t xml:space="preserve"> </w:t>
      </w:r>
      <w:proofErr w:type="spellStart"/>
      <w:r w:rsidRPr="00B624BE">
        <w:rPr>
          <w:color w:val="000000"/>
          <w:sz w:val="28"/>
          <w:szCs w:val="28"/>
        </w:rPr>
        <w:t>Self-Assessment</w:t>
      </w:r>
      <w:proofErr w:type="spellEnd"/>
      <w:r w:rsidRPr="00B624BE">
        <w:rPr>
          <w:color w:val="000000"/>
          <w:sz w:val="28"/>
          <w:szCs w:val="28"/>
        </w:rPr>
        <w:t xml:space="preserve"> </w:t>
      </w:r>
      <w:proofErr w:type="spellStart"/>
      <w:r w:rsidRPr="00B624BE">
        <w:rPr>
          <w:color w:val="000000"/>
          <w:sz w:val="28"/>
          <w:szCs w:val="28"/>
        </w:rPr>
        <w:t>Form</w:t>
      </w:r>
      <w:proofErr w:type="spellEnd"/>
      <w:r w:rsidRPr="00B624BE">
        <w:rPr>
          <w:color w:val="000000"/>
          <w:sz w:val="28"/>
          <w:szCs w:val="28"/>
        </w:rPr>
        <w:t>: карточка самооценки знания материала модуля. Заполняется учащимся индивидуально.</w:t>
      </w:r>
    </w:p>
    <w:p w:rsidR="00B624BE" w:rsidRPr="00B624BE" w:rsidRDefault="00B624BE" w:rsidP="00B624BE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</w:p>
    <w:p w:rsidR="00B624BE" w:rsidRPr="00B624BE" w:rsidRDefault="00B624BE" w:rsidP="00B624B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4BE">
        <w:rPr>
          <w:color w:val="000000"/>
          <w:sz w:val="28"/>
          <w:szCs w:val="28"/>
        </w:rPr>
        <w:t xml:space="preserve">Планируемый уровень подготовки выпускников 4-го </w:t>
      </w:r>
      <w:proofErr w:type="spellStart"/>
      <w:r w:rsidRPr="00B624BE">
        <w:rPr>
          <w:color w:val="000000"/>
          <w:sz w:val="28"/>
          <w:szCs w:val="28"/>
        </w:rPr>
        <w:t>клавсса</w:t>
      </w:r>
      <w:proofErr w:type="spellEnd"/>
      <w:r w:rsidRPr="00B624BE">
        <w:rPr>
          <w:color w:val="000000"/>
          <w:sz w:val="28"/>
          <w:szCs w:val="28"/>
        </w:rPr>
        <w:t xml:space="preserve"> на конец учебного года.</w:t>
      </w:r>
    </w:p>
    <w:p w:rsidR="00B624BE" w:rsidRPr="00B624BE" w:rsidRDefault="00B624BE" w:rsidP="00B624BE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</w:p>
    <w:p w:rsidR="00B624BE" w:rsidRPr="00B624BE" w:rsidRDefault="00B624BE" w:rsidP="00B624B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4BE">
        <w:rPr>
          <w:color w:val="000000"/>
          <w:sz w:val="28"/>
          <w:szCs w:val="28"/>
        </w:rPr>
        <w:t>В результате изучения английского языка по программе начальной школы ученик должен:</w:t>
      </w:r>
    </w:p>
    <w:p w:rsidR="00B624BE" w:rsidRPr="00B624BE" w:rsidRDefault="00B624BE" w:rsidP="00B624BE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375"/>
        <w:jc w:val="both"/>
        <w:rPr>
          <w:color w:val="000000"/>
          <w:sz w:val="28"/>
          <w:szCs w:val="28"/>
        </w:rPr>
      </w:pPr>
      <w:r w:rsidRPr="00B624BE">
        <w:rPr>
          <w:color w:val="000000"/>
          <w:sz w:val="28"/>
          <w:szCs w:val="28"/>
        </w:rPr>
        <w:t>знать/понимать:</w:t>
      </w:r>
    </w:p>
    <w:p w:rsidR="00B624BE" w:rsidRPr="00B624BE" w:rsidRDefault="00B624BE" w:rsidP="00B624B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B624BE">
        <w:rPr>
          <w:color w:val="000000"/>
          <w:sz w:val="28"/>
          <w:szCs w:val="28"/>
        </w:rPr>
        <w:t>алфавит, буквы, основные буквосочетания, звукобуквенные соответствия английского языка;</w:t>
      </w:r>
    </w:p>
    <w:p w:rsidR="00B624BE" w:rsidRPr="00B624BE" w:rsidRDefault="00B624BE" w:rsidP="00B624B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B624BE">
        <w:rPr>
          <w:color w:val="000000"/>
          <w:sz w:val="28"/>
          <w:szCs w:val="28"/>
        </w:rPr>
        <w:t>основные правила чтения и орфографии английского языка;</w:t>
      </w:r>
    </w:p>
    <w:p w:rsidR="00B624BE" w:rsidRPr="00B624BE" w:rsidRDefault="00B624BE" w:rsidP="00B624B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B624BE">
        <w:rPr>
          <w:color w:val="000000"/>
          <w:sz w:val="28"/>
          <w:szCs w:val="28"/>
        </w:rPr>
        <w:t>особенности интонации, употребляемой в основных типах предложений;</w:t>
      </w:r>
    </w:p>
    <w:p w:rsidR="00B624BE" w:rsidRPr="00B624BE" w:rsidRDefault="00B624BE" w:rsidP="00B624BE">
      <w:pPr>
        <w:pStyle w:val="a3"/>
        <w:numPr>
          <w:ilvl w:val="0"/>
          <w:numId w:val="4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B624BE">
        <w:rPr>
          <w:color w:val="000000"/>
          <w:sz w:val="28"/>
          <w:szCs w:val="28"/>
        </w:rPr>
        <w:t>названия страны/стран изучаемого языка, их столиц;</w:t>
      </w:r>
    </w:p>
    <w:p w:rsidR="00B624BE" w:rsidRPr="00B624BE" w:rsidRDefault="00B624BE" w:rsidP="00B624BE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</w:p>
    <w:p w:rsidR="00B624BE" w:rsidRPr="00B624BE" w:rsidRDefault="00B624BE" w:rsidP="00B624B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B624BE">
        <w:rPr>
          <w:color w:val="000000"/>
          <w:sz w:val="28"/>
          <w:szCs w:val="28"/>
        </w:rPr>
        <w:t>имена наиболее известных персонажей детских литературных произведений страны/стран изучаемого языка</w:t>
      </w:r>
    </w:p>
    <w:p w:rsidR="00B624BE" w:rsidRPr="00B624BE" w:rsidRDefault="00B624BE" w:rsidP="00B624BE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B624BE">
        <w:rPr>
          <w:color w:val="000000"/>
          <w:sz w:val="28"/>
          <w:szCs w:val="28"/>
        </w:rPr>
        <w:t>наизусть рифмованные произведения детского фольклора (доступные по форме и содержанию);</w:t>
      </w:r>
    </w:p>
    <w:p w:rsidR="00B624BE" w:rsidRPr="00B624BE" w:rsidRDefault="00B624BE" w:rsidP="00B624BE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</w:p>
    <w:p w:rsidR="00B624BE" w:rsidRPr="00B624BE" w:rsidRDefault="00B624BE" w:rsidP="00B624BE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375"/>
        <w:jc w:val="both"/>
        <w:rPr>
          <w:color w:val="000000"/>
          <w:sz w:val="28"/>
          <w:szCs w:val="28"/>
        </w:rPr>
      </w:pPr>
      <w:r w:rsidRPr="00B624BE">
        <w:rPr>
          <w:color w:val="000000"/>
          <w:sz w:val="28"/>
          <w:szCs w:val="28"/>
        </w:rPr>
        <w:t>уметь:</w:t>
      </w:r>
    </w:p>
    <w:p w:rsidR="00B624BE" w:rsidRPr="00B624BE" w:rsidRDefault="00B624BE" w:rsidP="00B624B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B624BE">
        <w:rPr>
          <w:color w:val="000000"/>
          <w:sz w:val="28"/>
          <w:szCs w:val="28"/>
        </w:rPr>
        <w:t>понимать на слух речь учителя, речь одноклассников, основное содержание облегченных учебных текстов с опорой на зрительную наглядность;</w:t>
      </w:r>
    </w:p>
    <w:p w:rsidR="00B624BE" w:rsidRPr="00B624BE" w:rsidRDefault="00B624BE" w:rsidP="00B624B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B624BE">
        <w:rPr>
          <w:color w:val="000000"/>
          <w:sz w:val="28"/>
          <w:szCs w:val="28"/>
        </w:rPr>
        <w:t>участвовать в элементарном этикетном диалоге (знакомство, поздравление, благодарность, приветствие);</w:t>
      </w:r>
    </w:p>
    <w:p w:rsidR="00B624BE" w:rsidRPr="00B624BE" w:rsidRDefault="00B624BE" w:rsidP="00B624B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B624BE">
        <w:rPr>
          <w:color w:val="000000"/>
          <w:sz w:val="28"/>
          <w:szCs w:val="28"/>
        </w:rPr>
        <w:t>расспрашивать собеседника, задавая простые вопросы (Кто? Что? Где? Когда?), и отвечать на вопросы собеседника;</w:t>
      </w:r>
    </w:p>
    <w:p w:rsidR="00B624BE" w:rsidRPr="00B624BE" w:rsidRDefault="00B624BE" w:rsidP="00B624B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B624BE">
        <w:rPr>
          <w:color w:val="000000"/>
          <w:sz w:val="28"/>
          <w:szCs w:val="28"/>
        </w:rPr>
        <w:t>кратко рассказывать о себе, своей семье, друге;</w:t>
      </w:r>
    </w:p>
    <w:p w:rsidR="00B624BE" w:rsidRPr="00B624BE" w:rsidRDefault="00B624BE" w:rsidP="00B624B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B624BE">
        <w:rPr>
          <w:color w:val="000000"/>
          <w:sz w:val="28"/>
          <w:szCs w:val="28"/>
        </w:rPr>
        <w:t>составлять небольшие описания предмета, картинки (о природе, школе) по образцу;</w:t>
      </w:r>
    </w:p>
    <w:p w:rsidR="00B624BE" w:rsidRPr="00B624BE" w:rsidRDefault="00B624BE" w:rsidP="00B624B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B624BE">
        <w:rPr>
          <w:color w:val="000000"/>
          <w:sz w:val="28"/>
          <w:szCs w:val="28"/>
        </w:rPr>
        <w:t>читать вслух текст, построенный на изученном языковом материале, соблюдая правила произношения и соответствующую интонацию;</w:t>
      </w:r>
    </w:p>
    <w:p w:rsidR="00B624BE" w:rsidRPr="00B624BE" w:rsidRDefault="00B624BE" w:rsidP="00B624B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B624BE">
        <w:rPr>
          <w:color w:val="000000"/>
          <w:sz w:val="28"/>
          <w:szCs w:val="28"/>
        </w:rPr>
        <w:t>читать про себя, понимать основное содержание небольших текстов (не более 0.5 страницы), доступных по содержанию и языковому материалу, пользуясь в случае необходимости двуязычным словарем;</w:t>
      </w:r>
    </w:p>
    <w:p w:rsidR="00B624BE" w:rsidRPr="00B624BE" w:rsidRDefault="00B624BE" w:rsidP="00B624B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B624BE">
        <w:rPr>
          <w:color w:val="000000"/>
          <w:sz w:val="28"/>
          <w:szCs w:val="28"/>
        </w:rPr>
        <w:t>списывать текст на английском языке, выписывать из него и (или) вставлять в него слова в соответствии с решаемой учебной задачей;</w:t>
      </w:r>
    </w:p>
    <w:p w:rsidR="00B624BE" w:rsidRPr="00B624BE" w:rsidRDefault="00B624BE" w:rsidP="00B624BE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B624BE">
        <w:rPr>
          <w:color w:val="000000"/>
          <w:sz w:val="28"/>
          <w:szCs w:val="28"/>
        </w:rPr>
        <w:t>писать краткое поздравление (с днем рождения, с Новым годом) с опорой на образец;</w:t>
      </w:r>
    </w:p>
    <w:p w:rsidR="00B624BE" w:rsidRPr="00B624BE" w:rsidRDefault="00B624BE" w:rsidP="00B624BE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</w:p>
    <w:p w:rsidR="00B624BE" w:rsidRPr="00B624BE" w:rsidRDefault="00B624BE" w:rsidP="00B624B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624BE">
        <w:rPr>
          <w:color w:val="000000"/>
          <w:sz w:val="28"/>
          <w:szCs w:val="28"/>
        </w:rPr>
        <w:lastRenderedPageBreak/>
        <w:t>3) использовать приобретенные знания и коммуникативные умения в практической деятельности и повседневной жизни для:</w:t>
      </w:r>
    </w:p>
    <w:p w:rsidR="00B624BE" w:rsidRPr="00B624BE" w:rsidRDefault="00B624BE" w:rsidP="00B624B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B624BE">
        <w:rPr>
          <w:color w:val="000000"/>
          <w:sz w:val="28"/>
          <w:szCs w:val="28"/>
        </w:rPr>
        <w:t>устного общения с носителями английского языка в доступных младшим школьникам пределах, развития дружелюбного отношения к представителям других стран;</w:t>
      </w:r>
    </w:p>
    <w:p w:rsidR="00B624BE" w:rsidRPr="00B624BE" w:rsidRDefault="00B624BE" w:rsidP="00B624B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B624BE">
        <w:rPr>
          <w:color w:val="000000"/>
          <w:sz w:val="28"/>
          <w:szCs w:val="28"/>
        </w:rPr>
        <w:t>преодоления психологических барьеров в использовании английского языка как средства общения;</w:t>
      </w:r>
    </w:p>
    <w:p w:rsidR="00B624BE" w:rsidRPr="00B624BE" w:rsidRDefault="00B624BE" w:rsidP="00B624B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B624BE">
        <w:rPr>
          <w:color w:val="000000"/>
          <w:sz w:val="28"/>
          <w:szCs w:val="28"/>
        </w:rPr>
        <w:t>ознакомления с детским зарубежным фольклором и доступными образцами художественной литературы на английском языке;</w:t>
      </w:r>
    </w:p>
    <w:p w:rsidR="00B624BE" w:rsidRPr="00B624BE" w:rsidRDefault="00B624BE" w:rsidP="00B624BE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0"/>
        <w:jc w:val="both"/>
        <w:rPr>
          <w:color w:val="000000"/>
          <w:sz w:val="28"/>
          <w:szCs w:val="28"/>
        </w:rPr>
      </w:pPr>
      <w:r w:rsidRPr="00B624BE">
        <w:rPr>
          <w:color w:val="000000"/>
          <w:sz w:val="28"/>
          <w:szCs w:val="28"/>
        </w:rPr>
        <w:t>более глубокого сознания некоторых особенностей родного языка.</w:t>
      </w:r>
    </w:p>
    <w:p w:rsidR="00B624BE" w:rsidRPr="00B624BE" w:rsidRDefault="00B624BE" w:rsidP="00B624BE">
      <w:pPr>
        <w:pStyle w:val="a3"/>
        <w:shd w:val="clear" w:color="auto" w:fill="FFFFFF"/>
        <w:spacing w:before="0" w:beforeAutospacing="0" w:after="240" w:afterAutospacing="0"/>
        <w:jc w:val="both"/>
        <w:rPr>
          <w:color w:val="000000"/>
          <w:sz w:val="28"/>
          <w:szCs w:val="28"/>
        </w:rPr>
      </w:pPr>
    </w:p>
    <w:p w:rsidR="004B3F56" w:rsidRPr="00B624BE" w:rsidRDefault="004B3F56">
      <w:pPr>
        <w:rPr>
          <w:rFonts w:ascii="Times New Roman" w:hAnsi="Times New Roman" w:cs="Times New Roman"/>
          <w:sz w:val="28"/>
          <w:szCs w:val="28"/>
        </w:rPr>
      </w:pPr>
    </w:p>
    <w:sectPr w:rsidR="004B3F56" w:rsidRPr="00B624BE" w:rsidSect="0079720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45F60"/>
    <w:multiLevelType w:val="multilevel"/>
    <w:tmpl w:val="44FE3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D11B39"/>
    <w:multiLevelType w:val="multilevel"/>
    <w:tmpl w:val="11A41CD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8562FD5"/>
    <w:multiLevelType w:val="multilevel"/>
    <w:tmpl w:val="79F66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012231"/>
    <w:multiLevelType w:val="multilevel"/>
    <w:tmpl w:val="E6AE5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655895"/>
    <w:multiLevelType w:val="multilevel"/>
    <w:tmpl w:val="2A0467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185A4D"/>
    <w:multiLevelType w:val="multilevel"/>
    <w:tmpl w:val="2B803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A74CDB"/>
    <w:multiLevelType w:val="multilevel"/>
    <w:tmpl w:val="733EAD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7E7E38"/>
    <w:multiLevelType w:val="multilevel"/>
    <w:tmpl w:val="049AC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A615FE"/>
    <w:multiLevelType w:val="multilevel"/>
    <w:tmpl w:val="B43CE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FF4053F"/>
    <w:multiLevelType w:val="multilevel"/>
    <w:tmpl w:val="C0E6D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8"/>
  </w:num>
  <w:num w:numId="4">
    <w:abstractNumId w:val="4"/>
  </w:num>
  <w:num w:numId="5">
    <w:abstractNumId w:val="0"/>
  </w:num>
  <w:num w:numId="6">
    <w:abstractNumId w:val="1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24BE"/>
    <w:rsid w:val="003968FC"/>
    <w:rsid w:val="003A32D5"/>
    <w:rsid w:val="00492984"/>
    <w:rsid w:val="004B3F56"/>
    <w:rsid w:val="0079720E"/>
    <w:rsid w:val="00B62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F09F74-E17C-4D8C-AA50-6DB219C6F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24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B62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972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972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64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10</Pages>
  <Words>2228</Words>
  <Characters>12705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4</cp:revision>
  <cp:lastPrinted>2022-12-04T11:04:00Z</cp:lastPrinted>
  <dcterms:created xsi:type="dcterms:W3CDTF">2022-11-30T16:31:00Z</dcterms:created>
  <dcterms:modified xsi:type="dcterms:W3CDTF">2022-12-04T11:05:00Z</dcterms:modified>
</cp:coreProperties>
</file>