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211" w:rsidRPr="00BF67C4" w:rsidRDefault="004B4211" w:rsidP="00416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0DDC" w:rsidRPr="00BF67C4" w:rsidRDefault="00C50DDC" w:rsidP="00C50DD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C50DDC" w:rsidRPr="00BF67C4" w:rsidRDefault="00C50DDC" w:rsidP="00C50DD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0DDC" w:rsidRPr="00BF67C4" w:rsidRDefault="00C50DDC" w:rsidP="00C50DD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общего и профессионального образования Ростовской области</w:t>
      </w:r>
    </w:p>
    <w:p w:rsidR="00C50DDC" w:rsidRPr="00BF67C4" w:rsidRDefault="00C50DDC" w:rsidP="00C50DD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Администрация </w:t>
      </w:r>
      <w:proofErr w:type="spellStart"/>
      <w:r w:rsidRPr="00BF67C4">
        <w:rPr>
          <w:rFonts w:ascii="Times New Roman" w:eastAsia="Times New Roman" w:hAnsi="Times New Roman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Заветинского</w:t>
      </w:r>
      <w:proofErr w:type="spellEnd"/>
      <w:r w:rsidRPr="00BF67C4">
        <w:rPr>
          <w:rFonts w:ascii="Times New Roman" w:eastAsia="Times New Roman" w:hAnsi="Times New Roman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 района</w:t>
      </w:r>
    </w:p>
    <w:p w:rsidR="00C50DDC" w:rsidRPr="00BF67C4" w:rsidRDefault="00C50DDC" w:rsidP="00C50DD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0DDC" w:rsidRPr="00BF67C4" w:rsidRDefault="00C50DDC" w:rsidP="00C50DD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proofErr w:type="spellStart"/>
      <w:r w:rsidRPr="00BF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Фоминская</w:t>
      </w:r>
      <w:proofErr w:type="spellEnd"/>
      <w:r w:rsidRPr="00BF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</w:p>
    <w:tbl>
      <w:tblPr>
        <w:tblW w:w="14854" w:type="dxa"/>
        <w:tblLook w:val="04A0" w:firstRow="1" w:lastRow="0" w:firstColumn="1" w:lastColumn="0" w:noHBand="0" w:noVBand="1"/>
      </w:tblPr>
      <w:tblGrid>
        <w:gridCol w:w="4952"/>
        <w:gridCol w:w="5628"/>
        <w:gridCol w:w="4274"/>
      </w:tblGrid>
      <w:tr w:rsidR="00C50DDC" w:rsidRPr="00BF67C4" w:rsidTr="00C50DDC">
        <w:trPr>
          <w:trHeight w:val="2106"/>
        </w:trPr>
        <w:tc>
          <w:tcPr>
            <w:tcW w:w="495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0DDC" w:rsidRPr="00BF67C4" w:rsidRDefault="00C50DDC" w:rsidP="00C50D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F67C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РАССМОТРЕНО</w:t>
            </w:r>
            <w:r w:rsidRPr="00BF6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F67C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Протокол заседания методического совета</w:t>
            </w:r>
          </w:p>
          <w:p w:rsidR="00C50DDC" w:rsidRPr="00BF67C4" w:rsidRDefault="00C50DDC" w:rsidP="00C5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F67C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МБОУ </w:t>
            </w:r>
            <w:proofErr w:type="spellStart"/>
            <w:r w:rsidRPr="00BF67C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Фоминской</w:t>
            </w:r>
            <w:proofErr w:type="spellEnd"/>
            <w:r w:rsidRPr="00BF67C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СОШ</w:t>
            </w:r>
          </w:p>
          <w:p w:rsidR="00C50DDC" w:rsidRPr="00BF67C4" w:rsidRDefault="00C50DDC" w:rsidP="00C50D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F6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30.08.2022 г. № 1</w:t>
            </w:r>
          </w:p>
        </w:tc>
        <w:tc>
          <w:tcPr>
            <w:tcW w:w="5628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0DDC" w:rsidRPr="00BF67C4" w:rsidRDefault="00C50DDC" w:rsidP="00C50D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F67C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СОГЛАСОВАНО</w:t>
            </w:r>
            <w:r w:rsidRPr="00BF6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F67C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Протокол заседания педагогического совета</w:t>
            </w:r>
          </w:p>
          <w:p w:rsidR="00C50DDC" w:rsidRPr="00BF67C4" w:rsidRDefault="00C50DDC" w:rsidP="00C5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F67C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МБОУ </w:t>
            </w:r>
            <w:proofErr w:type="spellStart"/>
            <w:r w:rsidRPr="00BF67C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Фоминской</w:t>
            </w:r>
            <w:proofErr w:type="spellEnd"/>
            <w:r w:rsidRPr="00BF67C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СОШ</w:t>
            </w:r>
          </w:p>
          <w:p w:rsidR="00C50DDC" w:rsidRPr="00BF67C4" w:rsidRDefault="006253FF" w:rsidP="00C50D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31.08.2022</w:t>
            </w:r>
            <w:r w:rsidR="00C50DDC" w:rsidRPr="00BF6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3</w:t>
            </w:r>
          </w:p>
        </w:tc>
        <w:tc>
          <w:tcPr>
            <w:tcW w:w="427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0DDC" w:rsidRPr="00BF67C4" w:rsidRDefault="00C50DDC" w:rsidP="00C50D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УТВЕРЖДЕНО</w:t>
            </w:r>
            <w:r w:rsidRPr="00BF6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</w:t>
            </w:r>
          </w:p>
          <w:p w:rsidR="00C50DDC" w:rsidRPr="00BF67C4" w:rsidRDefault="00C50DDC" w:rsidP="00C5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BF6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Фоминской</w:t>
            </w:r>
            <w:proofErr w:type="spellEnd"/>
            <w:r w:rsidRPr="00BF6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C50DDC" w:rsidRPr="00BF67C4" w:rsidRDefault="006253FF" w:rsidP="00C5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31.08.2022</w:t>
            </w:r>
            <w:r w:rsidR="00C50DDC" w:rsidRPr="00BF6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115</w:t>
            </w:r>
          </w:p>
          <w:p w:rsidR="00C50DDC" w:rsidRPr="00BF67C4" w:rsidRDefault="00C50DDC" w:rsidP="00C5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proofErr w:type="spellStart"/>
            <w:r w:rsidRPr="00BF6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М.В.Овсюкова</w:t>
            </w:r>
            <w:proofErr w:type="spellEnd"/>
          </w:p>
        </w:tc>
      </w:tr>
    </w:tbl>
    <w:p w:rsidR="00C50DDC" w:rsidRPr="00BF67C4" w:rsidRDefault="00C50DDC" w:rsidP="00C50DDC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C50DDC" w:rsidRPr="00BF67C4" w:rsidRDefault="00C50DDC" w:rsidP="00C50DDC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C50DDC" w:rsidRPr="00BF67C4" w:rsidRDefault="00C50DDC" w:rsidP="00C50DDC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РАБОЧАЯ ПРОГРАММА</w:t>
      </w:r>
      <w:r w:rsidRPr="00BF67C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br/>
        <w:t>(ID 5568854)</w:t>
      </w:r>
    </w:p>
    <w:p w:rsidR="00C50DDC" w:rsidRPr="00BF67C4" w:rsidRDefault="00C50DDC" w:rsidP="00C50DD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предмета</w:t>
      </w:r>
    </w:p>
    <w:p w:rsidR="00C50DDC" w:rsidRPr="00BF67C4" w:rsidRDefault="00C50DDC" w:rsidP="00C50DD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«Русский язык»</w:t>
      </w:r>
    </w:p>
    <w:p w:rsidR="00C50DDC" w:rsidRPr="00BF67C4" w:rsidRDefault="00C50DDC" w:rsidP="00C50DD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1 класса начального общего образования</w:t>
      </w:r>
    </w:p>
    <w:p w:rsidR="00C50DDC" w:rsidRPr="00BF67C4" w:rsidRDefault="00C50DDC" w:rsidP="00C50DD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</w:t>
      </w:r>
      <w:r w:rsidRPr="00BF67C4">
        <w:rPr>
          <w:rFonts w:ascii="Times New Roman" w:eastAsia="Times New Roman" w:hAnsi="Times New Roman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2022-2023</w:t>
      </w:r>
      <w:r w:rsidRPr="00BF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учебный год</w:t>
      </w:r>
    </w:p>
    <w:p w:rsidR="00C50DDC" w:rsidRPr="00BF67C4" w:rsidRDefault="00C50DDC" w:rsidP="00C50DDC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0DDC" w:rsidRPr="00BF67C4" w:rsidRDefault="00C50DDC" w:rsidP="00C50DDC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Составитель: </w:t>
      </w:r>
      <w:r w:rsidRPr="00BF67C4">
        <w:rPr>
          <w:rFonts w:ascii="Times New Roman" w:eastAsia="Times New Roman" w:hAnsi="Times New Roman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Романова Галина Владимировна</w:t>
      </w:r>
    </w:p>
    <w:p w:rsidR="00C50DDC" w:rsidRPr="00BF67C4" w:rsidRDefault="00416FFC" w:rsidP="00416FFC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учитель начальных </w:t>
      </w:r>
      <w:proofErr w:type="spellStart"/>
      <w:r w:rsidRPr="00BF67C4">
        <w:rPr>
          <w:rFonts w:ascii="Times New Roman" w:eastAsia="Times New Roman" w:hAnsi="Times New Roman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классо</w:t>
      </w:r>
      <w:proofErr w:type="spellEnd"/>
    </w:p>
    <w:p w:rsidR="00C50DDC" w:rsidRPr="00BF67C4" w:rsidRDefault="00C50DDC" w:rsidP="00C50DD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C50DDC" w:rsidRPr="00BF67C4" w:rsidRDefault="00C50DDC" w:rsidP="00C50DD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Фомин</w:t>
      </w:r>
      <w:r w:rsidRPr="00BF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F67C4">
        <w:rPr>
          <w:rFonts w:ascii="Times New Roman" w:eastAsia="Times New Roman" w:hAnsi="Times New Roman" w:cs="Times New Roman"/>
          <w:color w:val="000000"/>
          <w:sz w:val="24"/>
          <w:szCs w:val="24"/>
          <w:bdr w:val="single" w:sz="6" w:space="0" w:color="FF0000" w:frame="1"/>
          <w:shd w:val="clear" w:color="auto" w:fill="F7FDF7"/>
          <w:lang w:eastAsia="ru-RU"/>
        </w:rPr>
        <w:t>2022</w:t>
      </w:r>
    </w:p>
    <w:p w:rsidR="00024D74" w:rsidRPr="00BF67C4" w:rsidRDefault="00024D74" w:rsidP="00024D7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4D74" w:rsidRPr="00BF67C4" w:rsidRDefault="00024D74" w:rsidP="00CA1560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1560" w:rsidRPr="00BF67C4" w:rsidRDefault="00CA1560" w:rsidP="00CA1560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4D74" w:rsidRPr="00BF67C4" w:rsidRDefault="00024D74" w:rsidP="00024D74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4D74" w:rsidRPr="00BF67C4" w:rsidRDefault="00024D74" w:rsidP="00CA1560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CA1560" w:rsidRPr="00BF67C4" w:rsidRDefault="00024D74" w:rsidP="00024D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учебного предмета «Русский язык» для обучающихся 1 классов на уровне начального общего образования составлена на основе Требований к результатам освоения программы началь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общего образования Федерального государственного обра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зовательного стандарта начального общего образования (да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лее — ФГОС НОО), а также ориентирована на целевые приори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теты, сформулированные в </w:t>
      </w:r>
      <w:r w:rsidR="00CA1560"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программе воспитания. </w:t>
      </w:r>
    </w:p>
    <w:p w:rsidR="00024D74" w:rsidRPr="00BF67C4" w:rsidRDefault="00024D74" w:rsidP="00024D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является основой всего процесса обучения в на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чальной школе, успехи в его изучении во многом определяют результаты обучающихся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школьников, формирует умения извлекать и анализировать информацию из различных текстов, навыки самостоятельной учебной деятельности. Предмет «Русский язык» обладает значительным потенциа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лом в развитии функциональной грамотности младших школь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ников, особенно таких её компонентов, как языковая, комму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никативная, читательская, общекультурная и социальная гра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мотность.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сферах и ситуациях общения способствуют успешной соци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ализации младшего школьника. Русский язык, выполняя свои базовые функции общения и выражения мысли, обеспечивает межличностное и социальное взаимодействие, участвует в фор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мировании самосознания и мировоззрения личности, является важнейшим средством хранения и передачи информации, куль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ватного самовыражения взглядов, мыслей, чувств, проявления себя в различных жизненно важных для человека областях. Изучение русского языка обладает огромным потенциалом присвоения традиционных социокультурных и духовно</w:t>
      </w:r>
      <w:r w:rsidR="00CA1560"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нрав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ственных ценностей, принятых в обществе правил и норм пове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дения,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Достижение этих личност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результатов — длительный процесс, разворачивающийся на протяжении изучения содержания предмета.</w:t>
      </w:r>
    </w:p>
    <w:p w:rsidR="00024D74" w:rsidRPr="00BF67C4" w:rsidRDefault="00024D74" w:rsidP="00024D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Центральной идеей конструирования содержания и планиру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емых результатов обучения является признание равной значимости работы по изучению системы языка и работы по совер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шенствованию речи младших школьников. Языковой материал призван сформировать первоначальные представления о струк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туре русского языка, способствовать усвоению норм русского литературного языка, орфографических и пунктуационных правил. Развитие устной и письменной речи младших школь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ников направлено на решение практической задачи развития всех видов речевой деятельности, отработку навыков использо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вания усвоенных норм русского литературного 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языка, речевых норм и правил речевого этикета в процессе устного и письмен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общения. Ряд задач по совершенствованию речевой дея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 решаются совместно с учебным предметом «Литературное чтение».</w:t>
      </w:r>
    </w:p>
    <w:p w:rsidR="00024D74" w:rsidRPr="00BF67C4" w:rsidRDefault="00024D74" w:rsidP="00024D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начальной школе изучение русского языка имеет особое значение в развитии младшего школьника. Приобретённые им знания, опыт выполнения предметных и универсальных дей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ствий на материале русского языка станут фундаментом обучения в основном звене школы, а также будут востребованы в жизни.</w:t>
      </w:r>
    </w:p>
    <w:p w:rsidR="00024D74" w:rsidRPr="00BF67C4" w:rsidRDefault="00024D74" w:rsidP="00024D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Изучение русского языка в начальной школе направлено на достижение следующих целей:</w:t>
      </w:r>
    </w:p>
    <w:p w:rsidR="00024D74" w:rsidRPr="00BF67C4" w:rsidRDefault="00024D74" w:rsidP="00FB01EB">
      <w:pPr>
        <w:numPr>
          <w:ilvl w:val="0"/>
          <w:numId w:val="1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67C4">
        <w:rPr>
          <w:rFonts w:ascii="Times New Roman" w:eastAsia="Calibri" w:hAnsi="Times New Roman" w:cs="Times New Roman"/>
          <w:sz w:val="24"/>
          <w:szCs w:val="24"/>
        </w:rPr>
        <w:t>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</w:t>
      </w:r>
      <w:r w:rsidRPr="00BF67C4">
        <w:rPr>
          <w:rFonts w:ascii="Times New Roman" w:eastAsia="Calibri" w:hAnsi="Times New Roman" w:cs="Times New Roman"/>
          <w:sz w:val="24"/>
          <w:szCs w:val="24"/>
        </w:rPr>
        <w:softHyphen/>
        <w:t>но</w:t>
      </w:r>
      <w:r w:rsidR="00CA1560" w:rsidRPr="00BF67C4">
        <w:rPr>
          <w:rFonts w:ascii="Times New Roman" w:eastAsia="Calibri" w:hAnsi="Times New Roman" w:cs="Times New Roman"/>
          <w:sz w:val="24"/>
          <w:szCs w:val="24"/>
        </w:rPr>
        <w:t>-</w:t>
      </w:r>
      <w:r w:rsidRPr="00BF67C4">
        <w:rPr>
          <w:rFonts w:ascii="Times New Roman" w:eastAsia="Calibri" w:hAnsi="Times New Roman" w:cs="Times New Roman"/>
          <w:sz w:val="24"/>
          <w:szCs w:val="24"/>
        </w:rPr>
        <w:softHyphen/>
        <w:t>нравственных ценностей народа; понимание роли языка как основного средства общения; осознание значения русского язы</w:t>
      </w:r>
      <w:r w:rsidRPr="00BF67C4">
        <w:rPr>
          <w:rFonts w:ascii="Times New Roman" w:eastAsia="Calibri" w:hAnsi="Times New Roman" w:cs="Times New Roman"/>
          <w:sz w:val="24"/>
          <w:szCs w:val="24"/>
        </w:rPr>
        <w:softHyphen/>
        <w:t>ка как государственного языка Российской Федерации; пони</w:t>
      </w:r>
      <w:r w:rsidRPr="00BF67C4">
        <w:rPr>
          <w:rFonts w:ascii="Times New Roman" w:eastAsia="Calibri" w:hAnsi="Times New Roman" w:cs="Times New Roman"/>
          <w:sz w:val="24"/>
          <w:szCs w:val="24"/>
        </w:rPr>
        <w:softHyphen/>
        <w:t>мание роли русского языка как языка межнационального об</w:t>
      </w:r>
      <w:r w:rsidRPr="00BF67C4">
        <w:rPr>
          <w:rFonts w:ascii="Times New Roman" w:eastAsia="Calibri" w:hAnsi="Times New Roman" w:cs="Times New Roman"/>
          <w:sz w:val="24"/>
          <w:szCs w:val="24"/>
        </w:rPr>
        <w:softHyphen/>
        <w:t>щения; осознание правильной устной и письменной речи как показателя общей культуры человека;</w:t>
      </w:r>
    </w:p>
    <w:p w:rsidR="00024D74" w:rsidRPr="00BF67C4" w:rsidRDefault="00024D74" w:rsidP="00FB01EB">
      <w:pPr>
        <w:numPr>
          <w:ilvl w:val="0"/>
          <w:numId w:val="1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67C4">
        <w:rPr>
          <w:rFonts w:ascii="Times New Roman" w:eastAsia="Calibri" w:hAnsi="Times New Roman" w:cs="Times New Roman"/>
          <w:sz w:val="24"/>
          <w:szCs w:val="24"/>
        </w:rPr>
        <w:t>овладение основными видами речевой деятельности на ос</w:t>
      </w:r>
      <w:r w:rsidRPr="00BF67C4">
        <w:rPr>
          <w:rFonts w:ascii="Times New Roman" w:eastAsia="Calibri" w:hAnsi="Times New Roman" w:cs="Times New Roman"/>
          <w:sz w:val="24"/>
          <w:szCs w:val="24"/>
        </w:rPr>
        <w:softHyphen/>
        <w:t xml:space="preserve">нове первоначальных представлений о нормах современного русского литературного языка: </w:t>
      </w:r>
      <w:proofErr w:type="spellStart"/>
      <w:r w:rsidRPr="00BF67C4">
        <w:rPr>
          <w:rFonts w:ascii="Times New Roman" w:eastAsia="Calibri" w:hAnsi="Times New Roman" w:cs="Times New Roman"/>
          <w:sz w:val="24"/>
          <w:szCs w:val="24"/>
        </w:rPr>
        <w:t>аудированием</w:t>
      </w:r>
      <w:proofErr w:type="spellEnd"/>
      <w:r w:rsidRPr="00BF67C4">
        <w:rPr>
          <w:rFonts w:ascii="Times New Roman" w:eastAsia="Calibri" w:hAnsi="Times New Roman" w:cs="Times New Roman"/>
          <w:sz w:val="24"/>
          <w:szCs w:val="24"/>
        </w:rPr>
        <w:t>, говорением, чте</w:t>
      </w:r>
      <w:r w:rsidRPr="00BF67C4">
        <w:rPr>
          <w:rFonts w:ascii="Times New Roman" w:eastAsia="Calibri" w:hAnsi="Times New Roman" w:cs="Times New Roman"/>
          <w:sz w:val="24"/>
          <w:szCs w:val="24"/>
        </w:rPr>
        <w:softHyphen/>
        <w:t>нием, письмом;</w:t>
      </w:r>
    </w:p>
    <w:p w:rsidR="00024D74" w:rsidRPr="00BF67C4" w:rsidRDefault="00024D74" w:rsidP="00FB01EB">
      <w:pPr>
        <w:numPr>
          <w:ilvl w:val="0"/>
          <w:numId w:val="1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67C4">
        <w:rPr>
          <w:rFonts w:ascii="Times New Roman" w:eastAsia="Calibri" w:hAnsi="Times New Roman" w:cs="Times New Roman"/>
          <w:sz w:val="24"/>
          <w:szCs w:val="24"/>
        </w:rPr>
        <w:t xml:space="preserve">овладение первоначальными научными представлениями о системе русского языка: фонетике, графике, лексике, </w:t>
      </w:r>
      <w:proofErr w:type="spellStart"/>
      <w:r w:rsidRPr="00BF67C4">
        <w:rPr>
          <w:rFonts w:ascii="Times New Roman" w:eastAsia="Calibri" w:hAnsi="Times New Roman" w:cs="Times New Roman"/>
          <w:sz w:val="24"/>
          <w:szCs w:val="24"/>
        </w:rPr>
        <w:t>морфе</w:t>
      </w:r>
      <w:r w:rsidRPr="00BF67C4">
        <w:rPr>
          <w:rFonts w:ascii="Times New Roman" w:eastAsia="Calibri" w:hAnsi="Times New Roman" w:cs="Times New Roman"/>
          <w:sz w:val="24"/>
          <w:szCs w:val="24"/>
        </w:rPr>
        <w:softHyphen/>
        <w:t>мике</w:t>
      </w:r>
      <w:proofErr w:type="spellEnd"/>
      <w:r w:rsidRPr="00BF67C4">
        <w:rPr>
          <w:rFonts w:ascii="Times New Roman" w:eastAsia="Calibri" w:hAnsi="Times New Roman" w:cs="Times New Roman"/>
          <w:sz w:val="24"/>
          <w:szCs w:val="24"/>
        </w:rPr>
        <w:t>, морфологии и синтаксисе; об основных единицах языка, их признаках и особенностях употребления в речи; использова</w:t>
      </w:r>
      <w:r w:rsidRPr="00BF67C4">
        <w:rPr>
          <w:rFonts w:ascii="Times New Roman" w:eastAsia="Calibri" w:hAnsi="Times New Roman" w:cs="Times New Roman"/>
          <w:sz w:val="24"/>
          <w:szCs w:val="24"/>
        </w:rPr>
        <w:softHyphen/>
        <w:t>ние в речевой деятельности норм современного русского литера</w:t>
      </w:r>
      <w:r w:rsidRPr="00BF67C4">
        <w:rPr>
          <w:rFonts w:ascii="Times New Roman" w:eastAsia="Calibri" w:hAnsi="Times New Roman" w:cs="Times New Roman"/>
          <w:sz w:val="24"/>
          <w:szCs w:val="24"/>
        </w:rPr>
        <w:softHyphen/>
        <w:t>турного языка (орфоэпических, лексических, грамматических, орфографических, пунктуационных) и речевого этикета;</w:t>
      </w:r>
    </w:p>
    <w:p w:rsidR="00024D74" w:rsidRDefault="00024D74" w:rsidP="00FB01EB">
      <w:pPr>
        <w:numPr>
          <w:ilvl w:val="0"/>
          <w:numId w:val="1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67C4">
        <w:rPr>
          <w:rFonts w:ascii="Times New Roman" w:eastAsia="Calibri" w:hAnsi="Times New Roman" w:cs="Times New Roman"/>
          <w:sz w:val="24"/>
          <w:szCs w:val="24"/>
        </w:rPr>
        <w:t xml:space="preserve">развитие функциональной грамотности, готовности к успешному взаимодействию с изменяющимся миром и дальнейшему </w:t>
      </w:r>
      <w:bookmarkStart w:id="0" w:name="_GoBack"/>
      <w:bookmarkEnd w:id="0"/>
      <w:r w:rsidRPr="00BF67C4">
        <w:rPr>
          <w:rFonts w:ascii="Times New Roman" w:eastAsia="Calibri" w:hAnsi="Times New Roman" w:cs="Times New Roman"/>
          <w:sz w:val="24"/>
          <w:szCs w:val="24"/>
        </w:rPr>
        <w:t>успешному образованию.</w:t>
      </w:r>
    </w:p>
    <w:p w:rsidR="00512D13" w:rsidRPr="00DF40FA" w:rsidRDefault="00DF7233" w:rsidP="00512D1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512D13" w:rsidRPr="00DF40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Общее число часов, отведённых на изучение «Русского язы</w:t>
      </w:r>
      <w:r w:rsidR="00512D13" w:rsidRPr="00DF40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ка» в 1 классе — 165 ч</w:t>
      </w:r>
      <w:r w:rsidR="00512D13" w:rsidRPr="00DF40FA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(5 ч в нед</w:t>
      </w:r>
      <w:r w:rsidR="00D9535C" w:rsidRPr="00DF40FA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елю, 33 учебные недели)</w:t>
      </w:r>
      <w:r w:rsidR="00512D13" w:rsidRPr="00DF40FA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. Согласно календарному графику работы МБОУ </w:t>
      </w:r>
      <w:proofErr w:type="spellStart"/>
      <w:r w:rsidR="00512D13" w:rsidRPr="00DF40FA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Фоминской</w:t>
      </w:r>
      <w:proofErr w:type="spellEnd"/>
      <w:r w:rsidR="00512D13" w:rsidRPr="00DF40FA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СОШ и расписанию учебных занятий программа будет реализована за 160 </w:t>
      </w:r>
      <w:proofErr w:type="gramStart"/>
      <w:r w:rsidR="00512D13" w:rsidRPr="00DF40FA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час  из</w:t>
      </w:r>
      <w:proofErr w:type="gramEnd"/>
      <w:r w:rsidR="00512D13" w:rsidRPr="00DF40FA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них </w:t>
      </w:r>
      <w:r w:rsidR="00D9535C" w:rsidRPr="00DF40FA">
        <w:rPr>
          <w:rFonts w:ascii="Times New Roman" w:hAnsi="Times New Roman" w:cs="Times New Roman"/>
          <w:b/>
          <w:i/>
          <w:sz w:val="24"/>
          <w:szCs w:val="24"/>
          <w:lang w:eastAsia="ru-RU"/>
        </w:rPr>
        <w:t>10</w:t>
      </w:r>
      <w:r w:rsidR="00512D13" w:rsidRPr="00DF40FA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0 ч  отводится урокам обучения письму в период обучения грамоте </w:t>
      </w:r>
      <w:r w:rsidR="00D9535C" w:rsidRPr="00DF40FA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и 6</w:t>
      </w:r>
      <w:r w:rsidR="00512D13" w:rsidRPr="00DF40FA">
        <w:rPr>
          <w:rFonts w:ascii="Times New Roman" w:hAnsi="Times New Roman" w:cs="Times New Roman"/>
          <w:b/>
          <w:i/>
          <w:sz w:val="24"/>
          <w:szCs w:val="24"/>
          <w:lang w:eastAsia="ru-RU"/>
        </w:rPr>
        <w:t>0</w:t>
      </w:r>
      <w:r w:rsidR="00D9535C" w:rsidRPr="00DF40FA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ч</w:t>
      </w:r>
      <w:r w:rsidR="00512D13" w:rsidRPr="00DF40FA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— урокам русского </w:t>
      </w:r>
      <w:proofErr w:type="spellStart"/>
      <w:r w:rsidR="00512D13" w:rsidRPr="00DF40FA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яз</w:t>
      </w:r>
      <w:proofErr w:type="spellEnd"/>
      <w:r w:rsidR="00512D13" w:rsidRPr="00DF40FA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.,т.к. </w:t>
      </w:r>
      <w:r w:rsidR="00512D13" w:rsidRPr="00DF40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 часов приходятся на государственные праздники (согласно Постановлению Правительства РФ «О переносе выходных дней в 2023 году» (23,24 февраля, 8 марта, 1,2,9 мая). В связи с фактическим количеством учебных дней, с учетом календарного учебного графика, расписания занятий на 2022-2023 учебный год, выполнение рабочей программы в полном объеме обеспечено за счет 5 резервных часов (в период обучения уроков русского языка).</w:t>
      </w:r>
    </w:p>
    <w:p w:rsidR="00512D13" w:rsidRPr="00BF67C4" w:rsidRDefault="00512D13" w:rsidP="00512D13">
      <w:pPr>
        <w:spacing w:before="100" w:beforeAutospacing="1" w:after="0" w:afterAutospacing="1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024D74" w:rsidRPr="00BF67C4" w:rsidRDefault="00024D74" w:rsidP="00CA1560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 УЧЕБНОГО ПРЕДМЕТА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грамоте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небольших рассказов повествовательного харак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тера по серии сюжетных картинок, материалам собственных игр, занятий, наблюдений. Понимание текста при его прослушивании и при самостоя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тельном чтении вслух.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 и предложение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слова и предложения. Работа с предложением: выделение слов, изменение их порядка. Восприятие слова как объекта изучения, материала для анализа. Наблюдение над значением слова.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Фонетика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Звуки речи. Единство звукового состава слова и его значения. Установление последовательности звуков в слове </w:t>
      </w:r>
      <w:proofErr w:type="gramStart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и  количе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</w:t>
      </w:r>
      <w:proofErr w:type="gramEnd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звуков. Сопоставление слов, различающихся одним или несколькими звуками. Звуковой анализ слова, работа со звуко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слогов в слове. Ударный слог.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звука и буквы: буква как знак звука. Слоговой принцип русской графики. Буквы гласных как показатель твёр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дости — мягкости согласных звуков. Функции букв е, ё, ю, я. Мягкий знак как показатель мягкости предшествующего со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гласного звука в конце слова. Последовательность букв в русском алфавите.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:rsidR="00024D74" w:rsidRPr="00BF67C4" w:rsidRDefault="00024D74" w:rsidP="00024D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Слоговое чтение (ориентация на букву, обозначающую глас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звук).  Плавное слоговое чтение и чтение целыми словами со скоростью, соответствующей индивидуальному темпу. Чте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с интонациями и паузами в соответствии со знаками препи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нания. Осознанное чтение слов, словосочетаний, предложений. Выразительное чтение на материале небольших прозаических текстов и стихотворений. Орфоэпическое чтение (при переходе к чтению целыми слова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ми). Орфографическое чтение (проговаривание) как средство самоконтроля при письме под диктовку и при списывании.</w:t>
      </w:r>
    </w:p>
    <w:p w:rsidR="00024D74" w:rsidRPr="00BF67C4" w:rsidRDefault="00024D74" w:rsidP="00024D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024D74" w:rsidRPr="00BF67C4" w:rsidRDefault="00024D74" w:rsidP="00024D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пространстве листа в тетради и на простран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 классной доски. Гигиенические требования, которые необ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ходимо соблюдать во время письма.</w:t>
      </w:r>
      <w:r w:rsidR="00CA1560"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Начертание письменных прописных и строчных букв. Пись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 букв, буквосочетаний, слогов, слов, предложений с соблюде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нием гигиенических норм. Письмо разборчивым, аккуратным почерком. Письмо под диктовку слов и предложений, написа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которых не расходится с их произношением. Приёмы и последовательность правильного списывания текста. Функция небуквенных графических средств: пробела между словами, знака переноса.</w:t>
      </w:r>
    </w:p>
    <w:p w:rsidR="00024D74" w:rsidRPr="00BF67C4" w:rsidRDefault="00024D74" w:rsidP="00024D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Орфография и пунктуация</w:t>
      </w:r>
    </w:p>
    <w:p w:rsidR="00024D74" w:rsidRPr="00BF67C4" w:rsidRDefault="00024D74" w:rsidP="00024D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правописания и их применение: раздельное написа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слов; обозначение гласных после шипящих в сочетаниях </w:t>
      </w:r>
      <w:proofErr w:type="spellStart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жи</w:t>
      </w:r>
      <w:proofErr w:type="spellEnd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, ши (в положении под ударением), </w:t>
      </w:r>
      <w:proofErr w:type="spellStart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proofErr w:type="spellEnd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, ща, чу, </w:t>
      </w:r>
      <w:proofErr w:type="spellStart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щу</w:t>
      </w:r>
      <w:proofErr w:type="spellEnd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пропис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предложения.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СИСТЕМАТИЧЕСКИЙ КУРС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как основное средство человеческого общения.  Цели и ситуации общения.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Фонетика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речи. Гласные и согласные звуки, их различение. Уда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рение в слове. Гласные ударные и безударные. Твёрдые и мяг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кие согласные звуки, их различение. Звонкие и глухие соглас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звуки, их различение. Согласный звук [й’] и гласный звук [и]. Шипящие [ж], [ш], [ч’], [щ’]. Слог. Количество слогов в слове. Ударный слог. Деление слов на слоги (простые случаи, без стечения согласных).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и буква. Различение звуков и букв. Обозначение на письме твёрдости согласных звуков </w:t>
      </w:r>
      <w:proofErr w:type="gramStart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буквами</w:t>
      </w:r>
      <w:proofErr w:type="gramEnd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 а, о, у, ы, э; слова с буквой э. Обозначение на письме мягкости согласных звуков буквами е, ё, ю, я, и. Функции букв е, ё, ю, я. Мягкий знак как показатель мягкости предшествующего согласного звука в конце слова. Установление соотношения звукового и буквенного состава слова в словах типа стол, конь. Небуквенные графические средства: пробел между словами, знак переноса. Русский алфавит: правильное название букв, их последова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тельность. Использование алфавита для упорядочения списка слов.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Орфоэпия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нике).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Лексика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как единица языка (ознакомление). Слово как название предмета, признака предмета, действия предмета (ознакомление). Выявление слов, значение которых требует уточнения.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Синтаксис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как единица языка (ознакомление). Слово, предложение (наблюдение над сходством и различи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ем). Установление связи слов в предложении при помощи смыс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ловых вопросов. Восстановление деформированных предложений. Составле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предложений из набора форм слов.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Орфография и пунктуация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правописания и их применение:</w:t>
      </w:r>
    </w:p>
    <w:p w:rsidR="00024D74" w:rsidRPr="00BF67C4" w:rsidRDefault="00024D74" w:rsidP="00FB01EB">
      <w:pPr>
        <w:numPr>
          <w:ilvl w:val="0"/>
          <w:numId w:val="2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67C4">
        <w:rPr>
          <w:rFonts w:ascii="Times New Roman" w:eastAsia="Calibri" w:hAnsi="Times New Roman" w:cs="Times New Roman"/>
          <w:sz w:val="24"/>
          <w:szCs w:val="24"/>
        </w:rPr>
        <w:t>раздельное написание слов в предложении;</w:t>
      </w:r>
    </w:p>
    <w:p w:rsidR="00024D74" w:rsidRPr="00BF67C4" w:rsidRDefault="00024D74" w:rsidP="00FB01EB">
      <w:pPr>
        <w:numPr>
          <w:ilvl w:val="0"/>
          <w:numId w:val="2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67C4">
        <w:rPr>
          <w:rFonts w:ascii="Times New Roman" w:eastAsia="Calibri" w:hAnsi="Times New Roman" w:cs="Times New Roman"/>
          <w:sz w:val="24"/>
          <w:szCs w:val="24"/>
        </w:rPr>
        <w:lastRenderedPageBreak/>
        <w:t>прописная буква в начале предложения и в именах собствен</w:t>
      </w:r>
      <w:r w:rsidRPr="00BF67C4">
        <w:rPr>
          <w:rFonts w:ascii="Times New Roman" w:eastAsia="Calibri" w:hAnsi="Times New Roman" w:cs="Times New Roman"/>
          <w:sz w:val="24"/>
          <w:szCs w:val="24"/>
        </w:rPr>
        <w:softHyphen/>
        <w:t>ных: в именах и фамилиях людей, кличках животных;</w:t>
      </w:r>
    </w:p>
    <w:p w:rsidR="00024D74" w:rsidRPr="00BF67C4" w:rsidRDefault="00024D74" w:rsidP="00FB01EB">
      <w:pPr>
        <w:numPr>
          <w:ilvl w:val="0"/>
          <w:numId w:val="2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67C4">
        <w:rPr>
          <w:rFonts w:ascii="Times New Roman" w:eastAsia="Calibri" w:hAnsi="Times New Roman" w:cs="Times New Roman"/>
          <w:sz w:val="24"/>
          <w:szCs w:val="24"/>
        </w:rPr>
        <w:t>перенос слов (без учёта морфемного членения слова);</w:t>
      </w:r>
    </w:p>
    <w:p w:rsidR="00024D74" w:rsidRPr="00BF67C4" w:rsidRDefault="00024D74" w:rsidP="00FB01EB">
      <w:pPr>
        <w:numPr>
          <w:ilvl w:val="0"/>
          <w:numId w:val="2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67C4">
        <w:rPr>
          <w:rFonts w:ascii="Times New Roman" w:eastAsia="Calibri" w:hAnsi="Times New Roman" w:cs="Times New Roman"/>
          <w:sz w:val="24"/>
          <w:szCs w:val="24"/>
        </w:rPr>
        <w:t>гласные после шипящих в сочетаниях </w:t>
      </w:r>
      <w:proofErr w:type="spellStart"/>
      <w:r w:rsidRPr="00BF67C4">
        <w:rPr>
          <w:rFonts w:ascii="Times New Roman" w:eastAsia="Calibri" w:hAnsi="Times New Roman" w:cs="Times New Roman"/>
          <w:sz w:val="24"/>
          <w:szCs w:val="24"/>
        </w:rPr>
        <w:t>жи</w:t>
      </w:r>
      <w:proofErr w:type="spellEnd"/>
      <w:r w:rsidRPr="00BF67C4">
        <w:rPr>
          <w:rFonts w:ascii="Times New Roman" w:eastAsia="Calibri" w:hAnsi="Times New Roman" w:cs="Times New Roman"/>
          <w:sz w:val="24"/>
          <w:szCs w:val="24"/>
        </w:rPr>
        <w:t>, ши (в положении под ударением), </w:t>
      </w:r>
      <w:proofErr w:type="spellStart"/>
      <w:r w:rsidRPr="00BF67C4">
        <w:rPr>
          <w:rFonts w:ascii="Times New Roman" w:eastAsia="Calibri" w:hAnsi="Times New Roman" w:cs="Times New Roman"/>
          <w:sz w:val="24"/>
          <w:szCs w:val="24"/>
        </w:rPr>
        <w:t>ча</w:t>
      </w:r>
      <w:proofErr w:type="spellEnd"/>
      <w:r w:rsidRPr="00BF67C4">
        <w:rPr>
          <w:rFonts w:ascii="Times New Roman" w:eastAsia="Calibri" w:hAnsi="Times New Roman" w:cs="Times New Roman"/>
          <w:sz w:val="24"/>
          <w:szCs w:val="24"/>
        </w:rPr>
        <w:t>, ща, чу, </w:t>
      </w:r>
      <w:proofErr w:type="spellStart"/>
      <w:r w:rsidRPr="00BF67C4">
        <w:rPr>
          <w:rFonts w:ascii="Times New Roman" w:eastAsia="Calibri" w:hAnsi="Times New Roman" w:cs="Times New Roman"/>
          <w:sz w:val="24"/>
          <w:szCs w:val="24"/>
        </w:rPr>
        <w:t>щу</w:t>
      </w:r>
      <w:proofErr w:type="spellEnd"/>
      <w:r w:rsidRPr="00BF67C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24D74" w:rsidRPr="00BF67C4" w:rsidRDefault="00024D74" w:rsidP="00FB01EB">
      <w:pPr>
        <w:numPr>
          <w:ilvl w:val="0"/>
          <w:numId w:val="2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67C4">
        <w:rPr>
          <w:rFonts w:ascii="Times New Roman" w:eastAsia="Calibri" w:hAnsi="Times New Roman" w:cs="Times New Roman"/>
          <w:sz w:val="24"/>
          <w:szCs w:val="24"/>
        </w:rPr>
        <w:t>сочетания </w:t>
      </w:r>
      <w:proofErr w:type="spellStart"/>
      <w:r w:rsidRPr="00BF67C4">
        <w:rPr>
          <w:rFonts w:ascii="Times New Roman" w:eastAsia="Calibri" w:hAnsi="Times New Roman" w:cs="Times New Roman"/>
          <w:sz w:val="24"/>
          <w:szCs w:val="24"/>
        </w:rPr>
        <w:t>чк</w:t>
      </w:r>
      <w:proofErr w:type="spellEnd"/>
      <w:r w:rsidRPr="00BF67C4">
        <w:rPr>
          <w:rFonts w:ascii="Times New Roman" w:eastAsia="Calibri" w:hAnsi="Times New Roman" w:cs="Times New Roman"/>
          <w:sz w:val="24"/>
          <w:szCs w:val="24"/>
        </w:rPr>
        <w:t>, </w:t>
      </w:r>
      <w:proofErr w:type="spellStart"/>
      <w:r w:rsidRPr="00BF67C4">
        <w:rPr>
          <w:rFonts w:ascii="Times New Roman" w:eastAsia="Calibri" w:hAnsi="Times New Roman" w:cs="Times New Roman"/>
          <w:sz w:val="24"/>
          <w:szCs w:val="24"/>
        </w:rPr>
        <w:t>чн</w:t>
      </w:r>
      <w:proofErr w:type="spellEnd"/>
      <w:r w:rsidRPr="00BF67C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24D74" w:rsidRPr="00BF67C4" w:rsidRDefault="00024D74" w:rsidP="00FB01EB">
      <w:pPr>
        <w:numPr>
          <w:ilvl w:val="0"/>
          <w:numId w:val="2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67C4">
        <w:rPr>
          <w:rFonts w:ascii="Times New Roman" w:eastAsia="Calibri" w:hAnsi="Times New Roman" w:cs="Times New Roman"/>
          <w:sz w:val="24"/>
          <w:szCs w:val="24"/>
        </w:rPr>
        <w:t>слова с непроверяемыми гласными и согласными (перечень слов в орфографическом словаре учебника);</w:t>
      </w:r>
    </w:p>
    <w:p w:rsidR="00024D74" w:rsidRPr="00BF67C4" w:rsidRDefault="00024D74" w:rsidP="00FB01EB">
      <w:pPr>
        <w:numPr>
          <w:ilvl w:val="0"/>
          <w:numId w:val="2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67C4">
        <w:rPr>
          <w:rFonts w:ascii="Times New Roman" w:eastAsia="Calibri" w:hAnsi="Times New Roman" w:cs="Times New Roman"/>
          <w:sz w:val="24"/>
          <w:szCs w:val="24"/>
        </w:rPr>
        <w:t>знаки препинания в конце предложения: точка, вопроситель</w:t>
      </w:r>
      <w:r w:rsidRPr="00BF67C4">
        <w:rPr>
          <w:rFonts w:ascii="Times New Roman" w:eastAsia="Calibri" w:hAnsi="Times New Roman" w:cs="Times New Roman"/>
          <w:sz w:val="24"/>
          <w:szCs w:val="24"/>
        </w:rPr>
        <w:softHyphen/>
        <w:t>ный и восклицательный знаки. Алгоритм списывания текста.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как основная форма общения между людьми. Текст как единица речи (ознакомление). Ситуация общения: цель общения, с кем и где происходит об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щение. Ситуации устного общения (чтение диалогов по ролям, просмотр видеоматериалов, прослушивание аудиозаписи). Нормы речевого этикета в ситуациях учебного и бытового об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щения (приветствие, прощание, извинение, благодарность, об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ращение с просьбой).</w:t>
      </w:r>
    </w:p>
    <w:p w:rsidR="00024D74" w:rsidRPr="00BF67C4" w:rsidRDefault="00024D74" w:rsidP="00CA1560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ОБРАЗОВАТЕЛЬНЫЕ РЕЗУЛЬТАТЫ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русского языка в 1 классе направлено на достижение обучающимися личностных, </w:t>
      </w:r>
      <w:proofErr w:type="spellStart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освоения учебного предмета. </w:t>
      </w:r>
    </w:p>
    <w:p w:rsidR="00024D74" w:rsidRPr="00BF67C4" w:rsidRDefault="00024D74" w:rsidP="00024D7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предмета «Русский язык» в начальной школе у обучающегося будут сформированы следующие личностные новообразования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гражданско-патриотического воспитания: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становление ценностного отношения к своей Родине — России, в том числе через изучение русского языка, отражающего историю и культуру страны;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осознание своей этнокультурной и российской граждан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идентичности, понимание роли русского языка как государственного языка Российской Федерации и языка межнацио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нального общения народов России;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сопричастность к прошлому, настоящему и будущему сво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ей страны и родного края, в том числе через обсуждение ситуаций при работе с художественными произведениями;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уважение к своему и другим народам, формируемое в том числе на основе примеров из художественных произведений;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первоначальные представления о человеке как члене об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щества, о правах и ответственности, уважении и достоинстве человека, о </w:t>
      </w:r>
      <w:proofErr w:type="spellStart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этических</w:t>
      </w:r>
      <w:proofErr w:type="spellEnd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нормах поведения и прави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лах межличностных отношений, в том числе отражённых в художественных произведениях;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духовно-нравственного воспитания: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признание индивидуальности каждого человека с опорой на собственный жизненный и читательский опыт;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проявление сопереживания, уважения и доброжелатель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</w:t>
      </w:r>
      <w:proofErr w:type="spellStart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proofErr w:type="spellEnd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с использованием адекватных языковых средств для выражения своего состояния и чувств;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—    неприятие любых форм поведения, направленных на причинение </w:t>
      </w:r>
      <w:proofErr w:type="gramStart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  и</w:t>
      </w:r>
      <w:proofErr w:type="gramEnd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морального  вреда  другим  людям (в том числе связанного с использованием недопустимых средств языка);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эстетического воспитания: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стремление к самовыражению в разных видах художе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ственной деятельности, в том числе в искусстве слова; осозна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важности русского языка как средства общения и самовы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ражения;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 бережное отношение к физическому и психическому здо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ровью, проявляющееся в выборе приемлемых способов речевого самовыражения и соблюдении норм речевого этикета и пра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 общения;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трудового воспитания: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деятельности, интерес к различным профессиям, возника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ющий при обсуждении примеров из художественных произве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дений;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экологического воспитания: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бережное отношение к природе, формируемое в процессе работы с текстами;</w:t>
      </w:r>
    </w:p>
    <w:p w:rsidR="00024D74" w:rsidRPr="00BF67C4" w:rsidRDefault="00024D74" w:rsidP="00024D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неприятие действий, приносящих ей вред;</w:t>
      </w:r>
    </w:p>
    <w:p w:rsidR="00024D74" w:rsidRPr="00BF67C4" w:rsidRDefault="00024D74" w:rsidP="00024D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 научного познания:</w:t>
      </w:r>
    </w:p>
    <w:p w:rsidR="00024D74" w:rsidRPr="00BF67C4" w:rsidRDefault="00024D74" w:rsidP="00024D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</w:p>
    <w:p w:rsidR="00024D74" w:rsidRPr="00BF67C4" w:rsidRDefault="00024D74" w:rsidP="00024D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и самостоятельность в его познании.</w:t>
      </w:r>
    </w:p>
    <w:p w:rsidR="00024D74" w:rsidRPr="00BF67C4" w:rsidRDefault="00024D74" w:rsidP="00024D74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предмета «Русский язык» в начальной школе у обучающегося будут сформированы следующие </w:t>
      </w:r>
      <w:r w:rsidRPr="00BF67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познавательные 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универсальные учебные действия.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Базовые логические действия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    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частеречная</w:t>
      </w:r>
      <w:proofErr w:type="spellEnd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принадлежность, грамматиче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ский признак, лексическое значение и др.); устанавливать аналогии языковых единиц;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объединять объекты (языковые единицы) по определённо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признаку;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находить в языковом материале закономерности и проти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воречия на основе предложенного учителем алгоритма наблюдения; анализировать алгоритм действий при работе с языко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выми единицами, самостоятельно выделять учебные операции при анализе языковых единиц;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выявлять недостаток информации для решения учебной и практической задачи на основе предложенного алгоритма, фор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мулировать запрос на дополнительную информацию;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   устанавливать </w:t>
      </w:r>
      <w:proofErr w:type="spellStart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причинно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следственные</w:t>
      </w:r>
      <w:proofErr w:type="spellEnd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в ситуациях наблюдения за языковым материалом, делать выводы.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Базовые исследовательские действия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с помощью учителя формулировать цель, планировать из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менения языкового объекта, речевой ситуации;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сравнивать несколько вариантов выполнения задания, выбирать наиболее подходящий (на основе предложенных критериев);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проводить по предложенному плану несложное лингви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стическое мини-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исследование, выполнять по предложенному плану проектное задание;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формулировать выводы и подкреплять их доказательства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прогнозировать возможное развитие процессов, событий и их последствия в аналогичных или сходных ситуациях.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Работа с информацией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выбирать источник получения информации: нужный словарь для получения запрашиваемой информации, для уточнения;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согласно заданному алгоритму находить представленную в явном виде информацию в предложенном источнике: в слова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рях, справочниках;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соблюдать с помощью взрослых (педагогических работни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анализировать и создавать текстовую, видео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, графиче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скую, звуковую информацию в соответствии с учебной зада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чей;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понимать лингвистическую информацию, зафиксирован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в виде таблиц, схем; самостоятельно создавать схемы, таблицы для представления лингвистической информации.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 в начальной школе у обучающегося форми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руются </w:t>
      </w:r>
      <w:r w:rsidRPr="00BF67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коммуникативные 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универсальные учебные действия 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Общение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воспринимать и формулировать суждения, выражать эмо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в соответствии с целями и условиями общения в знакомой среде;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проявлять уважительное отношение к собеседнику, со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блюдать правила ведения диалоги и дискуссии;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признавать возможность существования разных точек зрения;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   корректно и аргументированно высказывать </w:t>
      </w:r>
      <w:proofErr w:type="gramStart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своё  мне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</w:t>
      </w:r>
      <w:proofErr w:type="gramEnd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строить речевое высказывание в соответствии с постав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ленной задачей;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создавать устные и письменные тексты (описание, рас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суждение, повествование) в соответствии с речевой ситуацией;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готовить небольшие публичные выступления о результа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тах парной и групповой работы, о результатах наблюдения, выполненного мини-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исследования, проектного задания;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подбирать иллюстративный материал (рисунки, фото, плакаты) к тексту выступления.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 в начальной школе у обучающегося форми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руются </w:t>
      </w:r>
      <w:r w:rsidRPr="00BF67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регулятивные 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универсальные учебные действия.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Самоорганизация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планировать действия по решению учебной задачи для по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лучения результата;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выстраивать последовательность выбранных действий.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Самоконтроль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устанавливать причины успеха/неудач учебной деятель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корректировать свои учебные действия для преодоления речевых и орфографических ошибок;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соотносить результат деятельности с поставленной учеб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задачей по выделению, характеристике, использованию языковых единиц;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находить ошибку, допущенную при работе с языковым материалом, находить орфографическую и пунктуационную ошибку;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сравнивать результаты своей деятельности и деятельно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одноклассников, объективно оценивать их по предложен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критериям.</w:t>
      </w:r>
    </w:p>
    <w:p w:rsidR="00024D74" w:rsidRPr="00BF67C4" w:rsidRDefault="00024D74" w:rsidP="00024D74">
      <w:pPr>
        <w:keepNext/>
        <w:keepLines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F67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Совместная деятельность: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формулировать краткосрочные и долгосрочные цели (ин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дивидуальные с учётом участия в коллективных задачах) в стандартной (типовой) ситуации на основе предложенного учи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телем формата планирования, распределения промежуточных шагов и сроков;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проявлять готовность руководить, выполнять поручения, подчиняться, самостоятельно разрешать конфликты;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ответственно выполнять свою часть работы;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оценивать свой вклад в общий результат;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выполнять совместные проектные задания с опорой на предложенные образцы.</w:t>
      </w:r>
    </w:p>
    <w:p w:rsidR="00024D74" w:rsidRPr="00BF67C4" w:rsidRDefault="00024D74" w:rsidP="00024D7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обучения в </w:t>
      </w:r>
      <w:r w:rsidRPr="00BF67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первом классе 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различать слово и предложение; вычленять слова из пред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ложений;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вычленять звуки из слова;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    различать гласные и согласные звуки (в том числе разли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чать в слове согласный звук [й’] и гласный звук [и]);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различать ударные и безударные гласные звуки;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различать согласные звуки: мягкие и твёрдые, звонкие и глухие (вне слова и в слове);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   различать понятия «звук» и «буква»;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обозначать на письме мягкость согласных звуков буквами </w:t>
      </w:r>
      <w:r w:rsidRPr="00BF67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F67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ё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F67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F67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я 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буквой </w:t>
      </w:r>
      <w:r w:rsidRPr="00BF67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ь 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слова;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правильно называть буквы русского алфавита; использо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знание последовательности букв русского алфавита для упорядочения небольшого списка слов;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писать аккуратным разборчивым почерком без искаже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прописные и строчные буквы, соединения букв, слова;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применять изученные правила правописания: раздельное написание слов в предложении; знаки препинания в конце пред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ложения: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сло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гам (простые случаи: слова из слогов типа «согласный + глас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ный»); гласные после шипящих в сочетаниях </w:t>
      </w:r>
      <w:proofErr w:type="spellStart"/>
      <w:r w:rsidRPr="00BF67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жи</w:t>
      </w:r>
      <w:proofErr w:type="spellEnd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F67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ши 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положе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нии под ударением), </w:t>
      </w:r>
      <w:proofErr w:type="spellStart"/>
      <w:r w:rsidRPr="00BF67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ча</w:t>
      </w:r>
      <w:proofErr w:type="spellEnd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F67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ща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F67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чу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F67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щу</w:t>
      </w:r>
      <w:proofErr w:type="spellEnd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; непроверяемые гласные и согласные (перечень слов в орфографическом словаре учебника);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правильно списывать (без пропусков и искажений букв) слова и предложения, тексты объёмом не более 25 слов;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   писать под диктовку (без пропусков и искажений букв) слова, предложения </w:t>
      </w:r>
      <w:proofErr w:type="gramStart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из  3</w:t>
      </w:r>
      <w:proofErr w:type="gramEnd"/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—5  слов,  тексты  объёмом  не  более 20 слов, правописание которых не расходится с произношением;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находить и исправлять ошибки на изученные правила, описки;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понимать прослушанный текст;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читать вслух и про себя (с пониманием) короткие тексты с соблюдением интонации и пауз в соответствии со знаками пре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пинания в конце предложения;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находить в тексте слова, значение которых требует уточ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нения;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составлять предложение из набора форм слов;</w:t>
      </w:r>
    </w:p>
    <w:p w:rsidR="00024D74" w:rsidRPr="00BF67C4" w:rsidRDefault="00024D74" w:rsidP="000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 устно составлять текст из 3—5 предложений по сюжет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картинкам и наблюдениям;</w:t>
      </w:r>
    </w:p>
    <w:p w:rsidR="00024D74" w:rsidRPr="00BF67C4" w:rsidRDefault="00024D74" w:rsidP="00557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использовать изученные понятия в</w:t>
      </w:r>
      <w:r w:rsidR="00557AFC"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 решения учебных задач.</w:t>
      </w:r>
    </w:p>
    <w:p w:rsidR="00557AFC" w:rsidRPr="00BF67C4" w:rsidRDefault="00557AFC" w:rsidP="00557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AFC" w:rsidRDefault="00557AFC" w:rsidP="00557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2B8" w:rsidRDefault="006862B8" w:rsidP="00557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2B8" w:rsidRDefault="006862B8" w:rsidP="00557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2B8" w:rsidRDefault="006862B8" w:rsidP="00557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2B8" w:rsidRDefault="006862B8" w:rsidP="00557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35C" w:rsidRDefault="00D9535C" w:rsidP="00557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2B8" w:rsidRPr="00BF67C4" w:rsidRDefault="006862B8" w:rsidP="00557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D74" w:rsidRPr="00BF67C4" w:rsidRDefault="00024D74" w:rsidP="00024D74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tbl>
      <w:tblPr>
        <w:tblStyle w:val="ae"/>
        <w:tblW w:w="1459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96"/>
        <w:gridCol w:w="3263"/>
        <w:gridCol w:w="788"/>
        <w:gridCol w:w="1031"/>
        <w:gridCol w:w="1021"/>
        <w:gridCol w:w="964"/>
        <w:gridCol w:w="4139"/>
        <w:gridCol w:w="691"/>
        <w:gridCol w:w="1010"/>
        <w:gridCol w:w="993"/>
      </w:tblGrid>
      <w:tr w:rsidR="00024D74" w:rsidRPr="00BF67C4" w:rsidTr="00024D74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Pr="00BF67C4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Виды деятельности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Виды, формы контроля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024D74" w:rsidRPr="00BF67C4" w:rsidTr="00024D74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D74" w:rsidRPr="00BF67C4" w:rsidTr="00024D74">
        <w:tc>
          <w:tcPr>
            <w:tcW w:w="145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ОБУЧЕНИЕ ГРАМОТЕ</w:t>
            </w:r>
          </w:p>
        </w:tc>
      </w:tr>
      <w:tr w:rsidR="00024D74" w:rsidRPr="00BF67C4" w:rsidTr="00024D74">
        <w:tc>
          <w:tcPr>
            <w:tcW w:w="145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Раздел 1. </w:t>
            </w: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речи</w:t>
            </w:r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Составление небольших рассказов повествовательного характера по серии сюжетных картинок, материалам собственных игр, занятий, наблюдений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9535C" w:rsidP="00024D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01.09-05.09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Работа с серией сюжетных картинок, выстроенных в пра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вильной  последовательности: анализ изображённых собы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тий, обсуждение сюжета, составление устного рассказа с опорой на картинки.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Работа с серией сюжетных картинок с нарушенной последо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вательностью, анализ изображённых событий, установление правильной последовательности событий, объяснение ошибки художника, внесение изменений в последователь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ность картинок, составление устного рассказа по восстанов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 xml:space="preserve">ленной серии картинок.  Совместная работа по составлению небольших рассказов повествовательного характера (например, рассказ о случаях из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школьной жизни и т. д.);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Совместная работа по составлению небольших рассказов опи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сательного характера (например, описание как результат совместных наблюдений, описание модели звукового состава слова и т. д.). Самостоятельная работа: составление короткого рассказа по опорным словам;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Учебный диалог по результатам совместного составления рассказов, объяснение уместности или неуместности использования тех или иных речевых средств, участие в диалоге, высказывание и обоснование своей точки зрения. Слушание текста, понимание текста при его прослушивании.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работа, устный опрос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4D74" w:rsidRPr="00BF67C4" w:rsidTr="00024D74">
        <w:tc>
          <w:tcPr>
            <w:tcW w:w="145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Раздел 2. </w:t>
            </w: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Фонетика</w:t>
            </w:r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Звуки речи. </w:t>
            </w:r>
          </w:p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Интонационное выделение звука в слове. Определение частотного звука в стихотворении. Называние слов с заданным звуком. Дифференциация близких по акустико-артикуляционным признакам звуков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A6F10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06.09-09.09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Игровое упражнение «Скажи так, как я» (отрабатывается умение воспроизводить заданный учителем образец интона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ционного выделения звука в слове). Игровое упражнение «Есть ли в слове заданный звук?» (ловить мяч нужно только тогда, когда ведущий называет слово с заданным звуком, отрабатывается умение определять наличие заданного звука в слове). Игра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 xml:space="preserve"> соревнование «Кто запомнит больше слов с заданным звуком при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прослушивании стихотворения».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Упражнение: подбор слов с заданным звуком;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Работа с моделью: выбрать нужную модель в зависимости от места заданного звука в слове (начало, середина, конец слова).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Совместная работа: группировка слов по первому звуку(по последнему звуку), по наличию близких в акустико-артикуляционном отношении звуков ([н] — [м], [р] — [л], [с] — [ш] и др.). Игра «Живые звуки»: моделирование звукового состава слова в игровых ситуациях. Моделирование звукового состава слов с использованием фишек разного цвета для фиксации качественных характеристик звуков.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Совместное выполнение задания: проанализировать предложенную модель звукового состава слова и рассказать о ней.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Творческое задание: подбор слов, соответствующих заданной модели. Работа в парах: сравнение двух моделей звукового состава (нахождение сходства и различия).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Дифференцированное задание: соотнесение слов с соответствующими им моделями.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 xml:space="preserve">Комментированное выполнение задания: группировка звуков по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заданному основанию (например, твёрдые — мягкие согласные звуки). Учебный диалог «Чем гласные звуки отличаются по произношению от согласных звуков?»; как результат участия в диалоге: различение гласных и согласных звуков по отсутствию/наличию преграды. Игровое упражнение «Назови братца» (парный по твёрдости — мягкости звук). Учебный диалог «Чем твёрдые согласные звуки отличаются от мягких согласных звуков?». Совместная работа: характеристика особенностей гласных, согласных звуков, обоснование своей точки зрения, выслушивание одноклассников; контролировать этапы своей работы, оценивать процесс и результат выполнения задания. Комментированное выполнение упражнения по определению количества слогов в слове, приведение доказательства. Работа в парах: подбор слов с заданным количеством слогов. Дифференцированное задание: подбор слова с заданным ударным гласным звуком.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 xml:space="preserve">Работа со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слогоударными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 схемами: подбор слов, соответствующих схеме. Работа в группах: объединять слова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по количеству слогов в слове и месту ударения. Работа в группах: нахождение и исправление ошибок, допущенных при делении слов на слоги, в определении ударного звука.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опрос, самооценка с использованием «Оценочного листа»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Установление последовательности звуков в слове и количества звуков. Сопоставление слов,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A6F10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12.09-15.09</w:t>
            </w: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контрольная работа, </w:t>
            </w:r>
          </w:p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устный опрос, самооценка с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использованием «Оценочного листа»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Особенность гласных звуков. Особенность согласных звуков. Различение гласных и согласных звуков. Определение места ударения. Различение гласных ударных и безударных. Ударный слог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A6F10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16.09-22.09</w:t>
            </w: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контрольная работа, </w:t>
            </w:r>
          </w:p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Твёрдость и мягкость согласных звуков как смыслоразличительная функция. Различение твёрдых и мягких согласных звуков.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A6F10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23.09-29.09</w:t>
            </w: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Дифференциация парных по твёрдости — мягкости согласных звуков.  Дифференциация парных по звонкости — глухости звуков (без введения терминов «звонкость», «глухость»).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A6F10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30.09-07.10</w:t>
            </w: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контрольная работа, </w:t>
            </w:r>
          </w:p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Слог как минимальная произносительная единица.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Слогообразующая функция гласных звуков. Определение количества слогов в слове. Деление слов на слоги (простые однозначные случаи)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A6F10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10.10-12.10</w:t>
            </w: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контрольная работа, </w:t>
            </w:r>
          </w:p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опрос, самооценка с использованием «Оценочного листа»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</w:t>
              </w:r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lastRenderedPageBreak/>
                <w:t>.ru/</w:t>
              </w:r>
            </w:hyperlink>
          </w:p>
        </w:tc>
      </w:tr>
      <w:tr w:rsidR="00024D74" w:rsidRPr="00BF67C4" w:rsidTr="00024D74"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4D74" w:rsidRPr="00BF67C4" w:rsidTr="00024D74">
        <w:tc>
          <w:tcPr>
            <w:tcW w:w="145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Раздел 3.</w:t>
            </w: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Письмо. Орфография и пунктуация</w:t>
            </w:r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Развитие мелкой моторики пальцев и движения руки. Развитие умения ориентироваться на пространстве листа в тетради и на пространстве классной доски. Усвоение гигиенических требований, которые необходимо соблюдать во время письма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Cs/>
                <w:sz w:val="24"/>
                <w:szCs w:val="24"/>
              </w:rPr>
              <w:t>изучается</w:t>
            </w:r>
          </w:p>
          <w:p w:rsidR="00024D74" w:rsidRPr="00BF67C4" w:rsidRDefault="00024D74" w:rsidP="00024D7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Cs/>
                <w:sz w:val="24"/>
                <w:szCs w:val="24"/>
              </w:rPr>
              <w:t>во всех</w:t>
            </w:r>
          </w:p>
          <w:p w:rsidR="00024D74" w:rsidRPr="00BF67C4" w:rsidRDefault="00024D74" w:rsidP="00024D7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Cs/>
                <w:sz w:val="24"/>
                <w:szCs w:val="24"/>
              </w:rPr>
              <w:t>разделах</w:t>
            </w:r>
          </w:p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Cs/>
                <w:sz w:val="24"/>
                <w:szCs w:val="24"/>
              </w:rPr>
              <w:t>курса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Совместная работа: анализ поэлементного состава букв. Игровое упражнение «Конструктор букв», направленное на составление буквы из элементов.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Моделирование (из пластилина, из проволоки) букв. Игровое упражнение «Назови букву», направленное на различение букв, имеющих оптическое и кинетическое сходство. Игровое упражнение «Что случилось с буквой»: анализ деформированных букв, определение недостающих элементов. Практическая работа: контролировать правильность написа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ния буквы, сравнивать свои буквы с предложенным образцом. Упражнение: запись под диктовку слов и предложений, состоящих из трёх — пяти слов со звуками в сильной позиции. Работа в парах: соотнесение одних и тех же слов, написан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ных печатным и письменным шрифтом.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Упражнение: запись письменными буквами слова/предло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 xml:space="preserve">жения/короткого текста, написанного печатными буквами.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Моделирование в процессе совместного обсуждения алгорит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ма списывания.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 xml:space="preserve">Практическая работа: списывание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слов/предложений в соответствии с заданным алгоритмом, контролирование этапов своей работы. Обсуждение проблемной ситуации «Что делать, если строка заканчивается, а слово не входит?», введение знака переноса, сообщение правила переноса слов (первичное знакомство).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опрос, самооценка с использованием «Оценочного листа»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Письмо под диктовку слов и предложений, написание которых не расходится с их произношением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A6F10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13.10-24.10</w:t>
            </w:r>
          </w:p>
        </w:tc>
        <w:tc>
          <w:tcPr>
            <w:tcW w:w="4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контрольная работа, </w:t>
            </w:r>
          </w:p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Усвоение приёмов последовательности правильного списывания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текста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A6F10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25.10-09.11</w:t>
            </w:r>
          </w:p>
        </w:tc>
        <w:tc>
          <w:tcPr>
            <w:tcW w:w="4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енка с использованием «Оценочного листа»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Понимание функции небуквенных графических средств: пробела между словами, знака переноса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A6F10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10.11-18.11</w:t>
            </w:r>
          </w:p>
        </w:tc>
        <w:tc>
          <w:tcPr>
            <w:tcW w:w="4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Знакомство с правилами правописания и их применением: раздельное написание слов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A6F10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21.11-30.11</w:t>
            </w:r>
          </w:p>
        </w:tc>
        <w:tc>
          <w:tcPr>
            <w:tcW w:w="4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Совместный анализ текста на наличие в нём слов с буквосочетаниями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, ши,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, ща, чу,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щу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>. Упражнение: выписывание из текста слов с буквосочетания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 xml:space="preserve"> ми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, ща, чу,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щу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>, ши. Упражнение: запись предложения, составленного из набора слов, с правильным оформлением начала и конца предложе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ния, с соблюдением пробелов между словами.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Комментированная запись предложений с обязательным объяснением случаев употребления заглавной буквы.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Игра «Кто больше»: подбор и запись имён собственных на заданную букву.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Практическая работа: списывание и запись под диктовку с применением изученных правил.</w:t>
            </w: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Знакомство с правилами правописания и их применением: обозначение гласных после шипящих в сочетаниях </w:t>
            </w:r>
            <w:proofErr w:type="spellStart"/>
            <w:r w:rsidRPr="00BF67C4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жи</w:t>
            </w:r>
            <w:proofErr w:type="spellEnd"/>
            <w:r w:rsidRPr="00BF67C4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, ши</w:t>
            </w:r>
            <w:r w:rsidRPr="00BF67C4">
              <w:rPr>
                <w:rFonts w:ascii="Times New Roman" w:hAnsi="Times New Roman"/>
                <w:sz w:val="24"/>
                <w:szCs w:val="24"/>
              </w:rPr>
              <w:t xml:space="preserve"> (в положении под ударением)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A6F10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01.12-12.12</w:t>
            </w:r>
          </w:p>
        </w:tc>
        <w:tc>
          <w:tcPr>
            <w:tcW w:w="4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контрольная работа, </w:t>
            </w:r>
          </w:p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Знакомство с правилами правописания и их применением: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ч</w:t>
            </w:r>
            <w:r w:rsidRPr="00BF67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</w:t>
            </w:r>
            <w:proofErr w:type="spellEnd"/>
            <w:r w:rsidRPr="00BF67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, ща, чу, </w:t>
            </w:r>
            <w:proofErr w:type="spellStart"/>
            <w:r w:rsidRPr="00BF67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щу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A6F10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13.12-23.12</w:t>
            </w:r>
          </w:p>
        </w:tc>
        <w:tc>
          <w:tcPr>
            <w:tcW w:w="4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3.8.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Знакомство с правилами правописания и их применением: прописная буква в начале предложения, в именах собственных (имена людей, клички животных)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A6F10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09.01-18.01</w:t>
            </w:r>
          </w:p>
        </w:tc>
        <w:tc>
          <w:tcPr>
            <w:tcW w:w="4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3.9.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Знакомство с правилами правописания и их применением: перенос слов по слогам без стечения согласных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A6F10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19.01-30.01</w:t>
            </w:r>
          </w:p>
        </w:tc>
        <w:tc>
          <w:tcPr>
            <w:tcW w:w="4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3.10.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Знакомство с правилами правописания и их применением: знаки препинания в конце предложения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A6F10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31.01-08.02</w:t>
            </w:r>
          </w:p>
        </w:tc>
        <w:tc>
          <w:tcPr>
            <w:tcW w:w="4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4D74" w:rsidRPr="00BF67C4" w:rsidTr="00024D74">
        <w:tc>
          <w:tcPr>
            <w:tcW w:w="145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СИСТЕМАТИЧЕСКИЙ КУРС</w:t>
            </w:r>
          </w:p>
        </w:tc>
      </w:tr>
      <w:tr w:rsidR="00024D74" w:rsidRPr="00BF67C4" w:rsidTr="00024D74">
        <w:tc>
          <w:tcPr>
            <w:tcW w:w="145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Раздел 1.</w:t>
            </w: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 Общие сведения о языке</w:t>
            </w:r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Язык как основное средство человеческого общения.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Осознание целей и ситуаций общения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A6F10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09.02-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Рассказ учителя на тему «Язык — средство общения людей»;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Учебный диалог «Можно ли общаться без помощи языка?»;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Коллективное формулирование вывода о языке как основном средстве человеческого общения;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Работа с рисунками и текстом как основа анализа особенно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стей ситуаций устного и письменного общения;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Творческое задание: придумать ситуацию, когда необходимо воспользоваться письменной речью;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4D74" w:rsidRPr="00BF67C4" w:rsidTr="00024D74">
        <w:tc>
          <w:tcPr>
            <w:tcW w:w="145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Раздел 2.</w:t>
            </w: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 Фонетика</w:t>
            </w:r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Звуки речи. Гласные и согласные звуки, их различение. Ударение в слове. Гласные ударные и безударные. Твёрдые и мягкие согласные звуки, их различение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65A" w:rsidRDefault="000A365A" w:rsidP="00024D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10.02,</w:t>
            </w:r>
          </w:p>
          <w:p w:rsidR="00024D74" w:rsidRPr="00BF67C4" w:rsidRDefault="000A365A" w:rsidP="00024D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  <w:tc>
          <w:tcPr>
            <w:tcW w:w="4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Беседа «Что мы знаем о звуках русского языка», в ходе которой актуализируются знания, приобретённые в период обучения грамот. Игровое упражнение «Назови звук»: ведущий кидает мяч и просит привести пример звука (гласного звука; твёрдого согласного; мягкого согласного; звонкого согласного; глухого согласного). Игровое упражнение «Придумай слово с заданным звуком». Дифференцированное задание: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установление основания для сравнения звуков. Упражнение: характеризовать (устно) звуки по заданным признакам;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Учебный диалог «Объясняем особенности гласных и соглас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ных звуков». Игра «Отгадай звук» (определение звука по его характери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стике). Упражнение: соотнесение звука (выбирая из ряда предло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женных) и его качественной характеристики. Работа в парах: группировка звуков по заданному основанию. Комментированное выполнение задания: оценивание правильности предложенной характеристики звука, нахож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дение допущенных при характеристике ошибок. Дидактическая игра «Детективы», в ходе игры нужно в ряду предложенных слов находить слова с заданными характеристиками звукового состава.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контрольная работа, </w:t>
            </w:r>
          </w:p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устный опрос, самооценка с использованием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«Оценочного листа», практическая работа,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Звонкие и глухие согласные звуки, их различение. </w:t>
            </w:r>
          </w:p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Согласный звук</w:t>
            </w:r>
            <w:r w:rsidRPr="00BF67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[й’]</w:t>
            </w:r>
            <w:r w:rsidRPr="00BF67C4">
              <w:rPr>
                <w:rFonts w:ascii="Times New Roman" w:hAnsi="Times New Roman"/>
                <w:sz w:val="24"/>
                <w:szCs w:val="24"/>
              </w:rPr>
              <w:t xml:space="preserve"> и гласный звук </w:t>
            </w:r>
            <w:r w:rsidRPr="00BF67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[и]</w:t>
            </w:r>
            <w:r w:rsidRPr="00BF67C4">
              <w:rPr>
                <w:rFonts w:ascii="Times New Roman" w:hAnsi="Times New Roman"/>
                <w:sz w:val="24"/>
                <w:szCs w:val="24"/>
              </w:rPr>
              <w:t xml:space="preserve">. Шипящие </w:t>
            </w:r>
            <w:r w:rsidRPr="00BF67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[ж], [ш], [ч’], [щ’]</w:t>
            </w:r>
            <w:r w:rsidRPr="00BF67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A365A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4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Слог. Определение количества слогов в слове. Ударный слог. Деление слов на слоги (простые случаи, без стечения согласных)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A365A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4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4D74" w:rsidRPr="00BF67C4" w:rsidTr="00024D74">
        <w:tc>
          <w:tcPr>
            <w:tcW w:w="145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Раздел 3.</w:t>
            </w: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BF67C4">
              <w:rPr>
                <w:rFonts w:ascii="Times New Roman" w:hAnsi="Times New Roman"/>
                <w:bCs/>
                <w:sz w:val="24"/>
                <w:szCs w:val="24"/>
              </w:rPr>
              <w:t>Графика</w:t>
            </w:r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Звук и буква. Различение звуков и букв. Обозначение на письме твёрдости согласных звуков </w:t>
            </w:r>
            <w:proofErr w:type="gramStart"/>
            <w:r w:rsidRPr="00BF67C4">
              <w:rPr>
                <w:rFonts w:ascii="Times New Roman" w:hAnsi="Times New Roman"/>
                <w:sz w:val="24"/>
                <w:szCs w:val="24"/>
              </w:rPr>
              <w:t>буквами</w:t>
            </w:r>
            <w:proofErr w:type="gram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67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а, о, у, ы, э</w:t>
            </w:r>
            <w:r w:rsidRPr="00BF67C4">
              <w:rPr>
                <w:rFonts w:ascii="Times New Roman" w:hAnsi="Times New Roman"/>
                <w:sz w:val="24"/>
                <w:szCs w:val="24"/>
              </w:rPr>
              <w:t xml:space="preserve">; слова с буквой </w:t>
            </w:r>
            <w:r w:rsidRPr="00BF67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э</w:t>
            </w:r>
            <w:r w:rsidRPr="00BF67C4">
              <w:rPr>
                <w:rFonts w:ascii="Times New Roman" w:hAnsi="Times New Roman"/>
                <w:sz w:val="24"/>
                <w:szCs w:val="24"/>
              </w:rPr>
              <w:t xml:space="preserve">. Обозначение на письме мягкости согласных звуков буквами </w:t>
            </w:r>
            <w:r w:rsidRPr="00BF67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е, ё, ю, я, и</w:t>
            </w:r>
            <w:r w:rsidRPr="00BF67C4">
              <w:rPr>
                <w:rFonts w:ascii="Times New Roman" w:hAnsi="Times New Roman"/>
                <w:sz w:val="24"/>
                <w:szCs w:val="24"/>
              </w:rPr>
              <w:t xml:space="preserve">.       </w:t>
            </w:r>
          </w:p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Функции букв </w:t>
            </w:r>
            <w:r w:rsidRPr="00BF67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е, ё, ю, я</w:t>
            </w:r>
            <w:r w:rsidRPr="00BF67C4">
              <w:rPr>
                <w:rFonts w:ascii="Times New Roman" w:hAnsi="Times New Roman"/>
                <w:sz w:val="24"/>
                <w:szCs w:val="24"/>
              </w:rPr>
              <w:t xml:space="preserve">. Мягкий знак как показатель мягкости предшествующего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согласного звука в конце слова               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A365A" w:rsidP="00024D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4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Моделировать звуко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буквенный состав слов;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Упражнение: подбор 1—2 слов к предложенной звуко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бук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венной модели.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 xml:space="preserve">Учебный диалог «Сравниваем звуковой и буквенный состав слов», в ходе диалога формулируются выводы о возможных соотношениях звукового и буквенного состава слов. Работа с таблицей: заполнение таблицы примерами слов с разным соотношением количества звуков и букв для каждой из трёх колонок: количество звуков равно количеству букв, количество звуков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меньше количества букв, количество звуков больше количества букв. Упражнение: определение количества слогов в слове, объяс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нение основания для деления слов на слоги. Работа в парах: нахождение в тексте слов с заданными характеристиками звукового и слогового состава слова.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Беседа о функциях ь (разделительный и показатель мягко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сти предшествующего согласного). Практическая работа: нахождение в тексте слов по заданным основаниям (ь обозначает мягкость предшествующего согласного). Игровое упражнение «Кто лучше расскажет о слове», в ходе выполнения упражнения отрабатывается умение строить устное речевое высказывание об обозначении звуков буква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ми; о звуковом и буквенном составе слова. Игра-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соревнование «Повтори алфавит». Совместное выполнение упражнения «Запиши слова по алфавиту».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практическая работа,  </w:t>
            </w:r>
          </w:p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устный опрос, самооценка с использованием «Оценочного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листа»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Установление соотношения звукового и буквенного состава слова в словах типа стол, конь.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A365A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4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Использование небуквенных графических средств: пробела между словами, знака переноса.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A365A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4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Русский алфавит: правильное название букв, знание их последовательности. Использование алфавита для упорядочения списка слов 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A365A" w:rsidP="00024D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4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4D74" w:rsidRPr="00BF67C4" w:rsidTr="00024D74">
        <w:tc>
          <w:tcPr>
            <w:tcW w:w="145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Раздел 4.</w:t>
            </w: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 Лексика и морфология</w:t>
            </w:r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Слово как единица языка (ознакомление).</w:t>
            </w:r>
          </w:p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Default="000A365A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03.03,</w:t>
            </w:r>
          </w:p>
          <w:p w:rsidR="000A365A" w:rsidRPr="00BF67C4" w:rsidRDefault="000A365A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4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Учебный диалог «На какие вопросы могут отвечать слова?». Наблюдение за словами, отвечающими на вопросы «кто?», «что?»;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 xml:space="preserve">Совместное выполнение группировки слов по заданному признаку: отвечают на вопрос «что?» / отвечают на </w:t>
            </w:r>
            <w:proofErr w:type="spellStart"/>
            <w:proofErr w:type="gramStart"/>
            <w:r w:rsidRPr="00BF67C4">
              <w:rPr>
                <w:rFonts w:ascii="Times New Roman" w:hAnsi="Times New Roman"/>
                <w:sz w:val="24"/>
                <w:szCs w:val="24"/>
              </w:rPr>
              <w:t>вопрос«</w:t>
            </w:r>
            <w:proofErr w:type="gramEnd"/>
            <w:r w:rsidRPr="00BF67C4">
              <w:rPr>
                <w:rFonts w:ascii="Times New Roman" w:hAnsi="Times New Roman"/>
                <w:sz w:val="24"/>
                <w:szCs w:val="24"/>
              </w:rPr>
              <w:t>кто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?».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 xml:space="preserve">Наблюдение за словами, отвечающими на вопросы «какой?», «какая?», «какое?», «какие?». Комментированное выполнение задания: нахождение в тексте слов по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заданным основаниям, например поиск слов, отвечающих на вопрос «какая?».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Наблюдение за словами, отвечающими на вопросы «что делать?», «что сделать?».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Работа в парах: отработка умения задавать к приведённым словам вопросы «что делать?», «что сделать?».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Работа в группах: нахождение в тексте слов по заданному основанию, например слов, отвечающих на вопрос «что делает?».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опрос, самооценка с использованием «Оценочного листа»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Слово как название предмета, признака предмета, действия предмета (ознакомление).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A365A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07.03-15.03</w:t>
            </w:r>
          </w:p>
        </w:tc>
        <w:tc>
          <w:tcPr>
            <w:tcW w:w="4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Выявление слов, значение которых требует уточнения  </w:t>
            </w:r>
          </w:p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A365A" w:rsidP="00024D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16.03-21.03</w:t>
            </w:r>
          </w:p>
        </w:tc>
        <w:tc>
          <w:tcPr>
            <w:tcW w:w="4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практическая работа,  </w:t>
            </w:r>
          </w:p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4D74" w:rsidRPr="00BF67C4" w:rsidTr="00024D74">
        <w:tc>
          <w:tcPr>
            <w:tcW w:w="145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Раздел 5.</w:t>
            </w: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 Синтаксис</w:t>
            </w:r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Предложение как единица языка (ознакомление). </w:t>
            </w:r>
          </w:p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Слово, предложение (наблюдение над сходством и различием).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A365A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4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Работа со схемой предложения: умение читать схему предло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 xml:space="preserve">жения, преобразовывать информацию, полученную из схемы: составлять предложения, соответствующие схеме, с учётом знаков препинания в конце схемы. Совместная работа: составление предложения из набора слов. Работа в группах: восстановление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предложения в процессе выбора нужной формы слова, данного в скобках. Работа с сюжетными картинками и небольшим текстом: выбор фрагментов текста, которые могут быть подписями под каждой из картинок. Практическая работа: деление деформированного текста на предложения, корректировка оформления предложений, списывание с учётом правильного оформления предложе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ний.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опрос, самооценка с использованием «Оцено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чного листа»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Установление связи слов в предложении при помощи смысловых вопросов.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A365A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4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Восстановление деформированных предложений. 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Default="000A365A" w:rsidP="00024D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24.03,</w:t>
            </w:r>
          </w:p>
          <w:p w:rsidR="000A365A" w:rsidRPr="00BF67C4" w:rsidRDefault="000A365A" w:rsidP="00024D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</w:t>
            </w:r>
          </w:p>
        </w:tc>
        <w:tc>
          <w:tcPr>
            <w:tcW w:w="4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Практическая работа, контрольная работа, </w:t>
            </w:r>
          </w:p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Составление предложений из набора форм слов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A365A" w:rsidP="00024D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4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4D74" w:rsidRPr="00BF67C4" w:rsidTr="00024D74">
        <w:tc>
          <w:tcPr>
            <w:tcW w:w="145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Раздел 6. </w:t>
            </w: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Орфография и пунктуация</w:t>
            </w:r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Ознакомление с правилами правописания и их применение: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 xml:space="preserve">- раздельное написание слов в предложении;   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 xml:space="preserve">- прописная буква в начале предложения и в именах собственных: в именах и фамилиях людей, кличках животных;  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 xml:space="preserve">- </w:t>
            </w:r>
            <w:r w:rsidRPr="00BF67C4">
              <w:rPr>
                <w:rFonts w:ascii="Times New Roman" w:hAnsi="Times New Roman"/>
                <w:i/>
                <w:sz w:val="24"/>
                <w:szCs w:val="24"/>
              </w:rPr>
              <w:t>перенос слов</w:t>
            </w:r>
            <w:r w:rsidRPr="00BF67C4">
              <w:rPr>
                <w:rFonts w:ascii="Times New Roman" w:hAnsi="Times New Roman"/>
                <w:sz w:val="24"/>
                <w:szCs w:val="24"/>
              </w:rPr>
              <w:t xml:space="preserve"> (без учёта морфемного членения слова); 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гласные после шипящих в сочетаниях </w:t>
            </w:r>
            <w:proofErr w:type="spellStart"/>
            <w:r w:rsidRPr="00BF67C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жи</w:t>
            </w:r>
            <w:proofErr w:type="spellEnd"/>
            <w:r w:rsidRPr="00BF67C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, ши</w:t>
            </w:r>
            <w:r w:rsidRPr="00BF67C4">
              <w:rPr>
                <w:rFonts w:ascii="Times New Roman" w:hAnsi="Times New Roman"/>
                <w:sz w:val="24"/>
                <w:szCs w:val="24"/>
              </w:rPr>
              <w:t xml:space="preserve"> (в положении под ударением), </w:t>
            </w:r>
            <w:proofErr w:type="spellStart"/>
            <w:r w:rsidRPr="00BF67C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ча</w:t>
            </w:r>
            <w:proofErr w:type="spellEnd"/>
            <w:r w:rsidRPr="00BF67C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, ща, чу, </w:t>
            </w:r>
            <w:proofErr w:type="spellStart"/>
            <w:r w:rsidRPr="00BF67C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щу</w:t>
            </w:r>
            <w:proofErr w:type="spellEnd"/>
            <w:r w:rsidRPr="00BF67C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; 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 xml:space="preserve">- сочетания </w:t>
            </w:r>
            <w:proofErr w:type="spellStart"/>
            <w:r w:rsidRPr="00BF67C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чк</w:t>
            </w:r>
            <w:proofErr w:type="spellEnd"/>
            <w:r w:rsidRPr="00BF67C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BF67C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чн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 xml:space="preserve">- слова с </w:t>
            </w:r>
            <w:r w:rsidRPr="00BF67C4">
              <w:rPr>
                <w:rFonts w:ascii="Times New Roman" w:hAnsi="Times New Roman"/>
                <w:i/>
                <w:sz w:val="24"/>
                <w:szCs w:val="24"/>
              </w:rPr>
              <w:t>непроверяемыми гласными и согласными (перечень слов в орфографическом словаре учебника);</w:t>
            </w:r>
            <w:r w:rsidRPr="00BF67C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 xml:space="preserve">- знаки препинания в конце предложения: точка, вопросительный и восклицательный знаки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A365A" w:rsidP="00024D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05.04-24.04</w:t>
            </w:r>
          </w:p>
        </w:tc>
        <w:tc>
          <w:tcPr>
            <w:tcW w:w="4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Наблюдение за словами, сходными по звучанию, но различ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ными по написанию, установление причин возможной ошибки при записи этих слов. Комментированное выполнение задания: выявление места в слове, где можно допустить ошибку. Беседа, актуализирующая последовательность действий при списывании. Орфографический тренинг правильности и аккуратности списывания. Наблюдение за написанием в предложенных текстах соб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 xml:space="preserve">ственных имён существительных, формулирование выводов, соотнесение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сделанных выводов с формулировкой правила в учебнике. Упражнение: запись предложений, включающих собствен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ные имена существительные. Творческое задание: придумать небольшой рассказ, включив в него определённое количество собственных имён существительных.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Практическая работа: использовать правило правописания собственных имён при решении практических задач (выбор написания, например: Орёл — орёл, Снежинка — снежинка, Пушок — пушок и т. д.). Упражнение: выбор необходимого знака препинания в конце предложения.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Наблюдение за языковым материалом, связанным с перено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сом слов, формулирование на основе наблюдения правила переноса слов. Упражнение: запись слов с делением для переноса. Дифференцированное задание: поиск в тексте слов, которые нельзя переносить.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 xml:space="preserve">Орфографический тренинг: отработка правописания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сочета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ний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, ши,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, ща, чу,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щу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, осуществление самоконтроля при использовании правил. Наблюдение за написанием слов с сочетаниями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чк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чн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, формулирование правила по результатам наблюдения, соотнесение вывода с текстом учебника. Орфографический тренинг: написание слов с сочетаниями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чк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чн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Практическая работа, контрольная работа, </w:t>
            </w:r>
          </w:p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устный опрос, самооценка с использованием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«Оценочного листа»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Усвоение алгоритма списывания текста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A365A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4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контрольная работа, </w:t>
            </w:r>
          </w:p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4D74" w:rsidRPr="00BF67C4" w:rsidTr="00024D74">
        <w:tc>
          <w:tcPr>
            <w:tcW w:w="145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/>
                <w:sz w:val="24"/>
                <w:szCs w:val="24"/>
              </w:rPr>
              <w:t>Раздел 7. </w:t>
            </w: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речи</w:t>
            </w:r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Речь как основная форма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общения между людьми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A365A" w:rsidP="00024D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4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Работа с рисунками, на которых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изображены разные ситуа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ции общения (приветствие, прощание, извинение, благодар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ность, обращение с просьбой), устное обсуждение этих ситуаций, выбор соответствующих каждой ситуации слов речевого этикета. Учебный диалог, в ходе которого обсуждаются ситуации общения, в которых выражается просьба, обосновывается выбор слов речевого этикета, соответствующих ситуации выражения просьбы. Моделирование речевой ситуации вежливого отказа с исполь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 xml:space="preserve">зованием опорных слов.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  <w:t>Разыгрывание сценок, отражающих ситуации выражения просьбы, извинения, вежливого отказа. Моделирование речевой ситуации, содержащей извинение, анализ данной ситуации, выбор адекватных средств выраже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ния извинения. Комментированное выполнение задания: выбор из предложенного набора этикетных слов, соответствующих заданным ситуациям общения. Творческое задание: придумать ситуации общения, в кото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рых могут быть употреблены предложенные этикетные слова. Работа в группах: оценивание дидактического текста с точки зрения наличия/отсутствия необходимых элементов речево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>го этикета в описанных в тексте ситуациях общения. Работа в группах: оценивание предложенных юмористиче</w:t>
            </w:r>
            <w:r w:rsidRPr="00BF67C4">
              <w:rPr>
                <w:rFonts w:ascii="Times New Roman" w:hAnsi="Times New Roman"/>
                <w:sz w:val="24"/>
                <w:szCs w:val="24"/>
              </w:rPr>
              <w:softHyphen/>
              <w:t xml:space="preserve">ских стихотворений с точки зрения соблюдения героями стихотворений правил речевого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этикета.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практи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ческая работа,  </w:t>
            </w:r>
          </w:p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</w:t>
              </w:r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lastRenderedPageBreak/>
                <w:t>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Текст как единица речи (ознакомление).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A365A" w:rsidP="00024D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4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Осознание ситуации общения: с какой целью, с кем и где происходит общение.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A365A" w:rsidP="00024D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28.07</w:t>
            </w:r>
          </w:p>
        </w:tc>
        <w:tc>
          <w:tcPr>
            <w:tcW w:w="4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Ситуации устного общения (чтение диалогов по ролям, просмотр видеоматериалов, прослушивание аудиозаписи).  </w:t>
            </w:r>
          </w:p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A365A" w:rsidP="00024D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02.05-05.05</w:t>
            </w:r>
          </w:p>
        </w:tc>
        <w:tc>
          <w:tcPr>
            <w:tcW w:w="4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7.5.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A365A" w:rsidP="00024D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10.05-12.05</w:t>
            </w:r>
          </w:p>
        </w:tc>
        <w:tc>
          <w:tcPr>
            <w:tcW w:w="4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DF40FA" w:rsidP="00024D74">
            <w:pPr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="00024D74" w:rsidRPr="00BF67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024D74" w:rsidRPr="00BF67C4" w:rsidTr="00024D74"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4D74" w:rsidRPr="00BF67C4" w:rsidTr="00024D74"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FB01EB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24D74" w:rsidRPr="00BF67C4" w:rsidTr="00024D74"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FB01EB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 20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24D74" w:rsidRPr="00BF67C4" w:rsidRDefault="00024D74" w:rsidP="00024D74">
      <w:pPr>
        <w:rPr>
          <w:rFonts w:ascii="Times New Roman" w:eastAsia="Calibri" w:hAnsi="Times New Roman" w:cs="Times New Roman"/>
          <w:sz w:val="24"/>
          <w:szCs w:val="24"/>
        </w:rPr>
      </w:pPr>
    </w:p>
    <w:p w:rsidR="00FB01EB" w:rsidRPr="00BF67C4" w:rsidRDefault="00FB01EB" w:rsidP="00024D74">
      <w:pPr>
        <w:rPr>
          <w:rFonts w:ascii="Times New Roman" w:eastAsia="Calibri" w:hAnsi="Times New Roman" w:cs="Times New Roman"/>
          <w:sz w:val="24"/>
          <w:szCs w:val="24"/>
        </w:rPr>
      </w:pPr>
    </w:p>
    <w:p w:rsidR="00FB01EB" w:rsidRPr="00BF67C4" w:rsidRDefault="00FB01EB" w:rsidP="00FB01E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01EB" w:rsidRPr="00BF67C4" w:rsidRDefault="00FB01EB" w:rsidP="00FB01E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01EB" w:rsidRPr="00BF67C4" w:rsidRDefault="00FB01EB" w:rsidP="00FB01E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01EB" w:rsidRPr="00BF67C4" w:rsidRDefault="00FB01EB" w:rsidP="00FB01E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01EB" w:rsidRPr="00BF67C4" w:rsidRDefault="00FB01EB" w:rsidP="00FB01E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01EB" w:rsidRPr="00BF67C4" w:rsidRDefault="00FB01EB" w:rsidP="00FB01E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01EB" w:rsidRPr="00BF67C4" w:rsidRDefault="00FB01EB" w:rsidP="00FB01E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01EB" w:rsidRPr="00BF67C4" w:rsidRDefault="00FB01EB" w:rsidP="00FB01E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01EB" w:rsidRPr="00BF67C4" w:rsidRDefault="00FB01EB" w:rsidP="00FB01E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01EB" w:rsidRPr="00BF67C4" w:rsidRDefault="00FB01EB" w:rsidP="00FB01E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01EB" w:rsidRPr="00BF67C4" w:rsidRDefault="00FB01EB" w:rsidP="00FB01E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01EB" w:rsidRPr="00BF67C4" w:rsidRDefault="00FB01EB" w:rsidP="00FB01E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01EB" w:rsidRPr="00BF67C4" w:rsidRDefault="00FB01EB" w:rsidP="00FB01E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01EB" w:rsidRPr="00BF67C4" w:rsidRDefault="00FB01EB" w:rsidP="00FB01E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535C" w:rsidRDefault="00D9535C" w:rsidP="00FB01EB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9535C" w:rsidRDefault="00D9535C" w:rsidP="00FB01EB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9535C" w:rsidRDefault="00D9535C" w:rsidP="00FB01EB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9535C" w:rsidRDefault="00D9535C" w:rsidP="00FB01EB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9535C" w:rsidRDefault="00D9535C" w:rsidP="00FB01EB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FB01EB" w:rsidRPr="00D9535C" w:rsidRDefault="00FB01EB" w:rsidP="00FB01EB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D9535C">
        <w:rPr>
          <w:rFonts w:ascii="Times New Roman" w:eastAsia="Calibri" w:hAnsi="Times New Roman" w:cs="Times New Roman"/>
          <w:b/>
          <w:sz w:val="40"/>
          <w:szCs w:val="40"/>
        </w:rPr>
        <w:t>Календарно-тематическое планирование</w:t>
      </w:r>
    </w:p>
    <w:tbl>
      <w:tblPr>
        <w:tblStyle w:val="ae"/>
        <w:tblpPr w:leftFromText="180" w:rightFromText="180" w:vertAnchor="text" w:horzAnchor="margin" w:tblpXSpec="center" w:tblpY="-990"/>
        <w:tblW w:w="160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36"/>
        <w:gridCol w:w="6843"/>
        <w:gridCol w:w="851"/>
        <w:gridCol w:w="1134"/>
        <w:gridCol w:w="737"/>
        <w:gridCol w:w="1531"/>
        <w:gridCol w:w="4329"/>
      </w:tblGrid>
      <w:tr w:rsidR="00024D74" w:rsidRPr="00BF67C4" w:rsidTr="00024D74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№</w:t>
            </w: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6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4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Виды, формы контроля</w:t>
            </w:r>
          </w:p>
        </w:tc>
      </w:tr>
      <w:tr w:rsidR="00024D74" w:rsidRPr="00BF67C4" w:rsidTr="00024D74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Работа с серией сюжетных картинок. Пропись. Ориентировка на странице прописей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01.09</w:t>
            </w:r>
          </w:p>
          <w:p w:rsidR="00024D74" w:rsidRPr="00BF67C4" w:rsidRDefault="00024D74" w:rsidP="00024D7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Составление рассказов (устно) по собственным наблюдениям, по сюжетным картинкам на разные темы. Отработка алгоритма действий на странице прописей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Составление рассказов (устно) по собственным наблюдениям, по сюжетным картинкам на разные темы. Проведение параллельных линий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05.</w:t>
            </w:r>
            <w:r w:rsidR="00FC5531" w:rsidRPr="00BF67C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Составление рассказов (устно) по собственным наблюдениям, по сюжетным картинкам на разные темы. Горизонтальные и вертикальные линии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06.</w:t>
            </w:r>
            <w:r w:rsidR="00FC5531" w:rsidRPr="00BF67C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Составление рассказов (устно) по собственным наблюдениям, по сюжетным картинкам на разные темы. Наклонные и прямые линии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07.</w:t>
            </w:r>
            <w:r w:rsidR="00FC5531" w:rsidRPr="00BF67C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Составление рассказов (устно) по собственным наблюдениям, по сюжетным картинкам на разные темы. Наклонные и волнистые линии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08.</w:t>
            </w:r>
            <w:r w:rsidR="00FC5531" w:rsidRPr="00BF67C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Составление рассказов (устно) по собственным наблюдениям, по сюжетным картинкам на разные темы. Письмо полуовалов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09.</w:t>
            </w:r>
            <w:r w:rsidR="00FC5531" w:rsidRPr="00BF67C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Составление рассказов (устно) по собственным наблюдениям, по сюжетным картинкам на разные темы. Письмо овалов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12.</w:t>
            </w:r>
            <w:r w:rsidR="00FC5531" w:rsidRPr="00BF67C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Выполнение графического задания при работе с рисунками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Различение слова и предложения. Линии сложной конфигурации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А, 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Закрепление зрительного образа строчной и заглавной букв А, 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О, 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Закрепление зрительного образа строчной и заглавной букв О, 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И, 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Закрепление зрительного образа строчной и заглавной букв И, 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буквы 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Дифференциация зрительного образа букв ы-и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с изученными буквами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27.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У, 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28.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Закрепление зрительного образа строчной и заглавной букв У, 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29.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Н, 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30.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Н, 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С, 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С, 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05.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К, 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06.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К, 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07.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Т, 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Т, 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Л, 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Устный опрос, самооценка с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Л, 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Р, 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Р, 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В, 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В, 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Е, 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Е, 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П, п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П, п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М, 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М, 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27.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З, з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28.</w:t>
            </w:r>
            <w:r w:rsidR="00FC5531"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З, з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7C2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07.11</w:t>
            </w:r>
          </w:p>
          <w:p w:rsidR="00024D74" w:rsidRPr="00BF67C4" w:rsidRDefault="00024D74" w:rsidP="007607C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С, с - З, з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Б, б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Б, б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П, п - Б, б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Устный опрос, самооценка с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631529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Письмо строчной и заглавной букв Д, 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631529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Письмо слов и предложений с буквами Д, 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631529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Письмо слов и предложений с буквами Т, т - Д, 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631529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Письмо строчной буквы 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631529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Письмо заглавной буквы 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заглавной буквы 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Я, 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7C2" w:rsidRPr="00BF67C4" w:rsidRDefault="007607C2" w:rsidP="007607C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22.11</w:t>
            </w:r>
          </w:p>
          <w:p w:rsidR="00024D74" w:rsidRPr="00BF67C4" w:rsidRDefault="00024D74" w:rsidP="007607C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Дифференциация букв а - я на письме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Г, г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Г, г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К, к - Г, г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Ч, ч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Ч, ч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Правописание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cочетаний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-чу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буквы 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буквой 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Использование буквы ь при письме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65.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Ш, ш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Ш, ш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Правописание сочетания ши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Ж, ж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69.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Ж, ж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Правописание сочетания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71.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Правописание сочетаний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-ши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72.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Ё, ё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73.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Ё, ё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74.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E82F42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Письмо слов и предложений с буквами Ё, ё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75.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972B37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Письмо букв Й, 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76.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2B37" w:rsidRPr="00BF67C4" w:rsidRDefault="00972B37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Письмо букв Й, 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77.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972B37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Письмо букв Й, 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78.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Х, х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7C2" w:rsidRPr="00BF67C4" w:rsidRDefault="007607C2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09.01</w:t>
            </w:r>
          </w:p>
          <w:p w:rsidR="00024D74" w:rsidRPr="00BF67C4" w:rsidRDefault="00024D74" w:rsidP="007607C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79.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Х,х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B125E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80.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Закрепление написания слов и предложений с изученными буквами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B125E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81.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буквы ю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B125E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82.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заглавной буквы Ю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B125E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83.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Ю, ю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B125E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84.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Дифференциация букв у - ю на письме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B125E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85.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Ц, ц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B125E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86.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Ц, ц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B125E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87.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141B4C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Письмо слов и предложений с буквами Ц, 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5E" w:rsidRPr="00BF67C4" w:rsidRDefault="007B125E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20.01</w:t>
            </w:r>
          </w:p>
          <w:p w:rsidR="00024D74" w:rsidRPr="00BF67C4" w:rsidRDefault="00024D74" w:rsidP="007B12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88.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141B4C" w:rsidP="00141B4C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</w:t>
            </w:r>
            <w:proofErr w:type="gramStart"/>
            <w:r w:rsidRPr="00BF67C4">
              <w:rPr>
                <w:rFonts w:ascii="Times New Roman" w:hAnsi="Times New Roman"/>
                <w:sz w:val="24"/>
                <w:szCs w:val="24"/>
              </w:rPr>
              <w:t>Э</w:t>
            </w:r>
            <w:proofErr w:type="gram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, э.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B125E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89.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141B4C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Письмо слов и предложений с буквами Э, 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B125E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90.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141B4C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Письмо строчной и заглавной букв Щ, 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B125E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91.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141B4C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Письмо слов и предложений с буквами Щ, 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B125E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92.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слов, предложений с буквами ц - ч - щ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B125E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93.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Правописание сочетаний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 - ща, чу-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щу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B125E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94.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Правописание сочетаний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 - ши,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 - ща, чу -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щу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7B125E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95.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строчной и заглавной букв Ф, ф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96.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буквами Ф, ф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97.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Дифференциация букв в - ф на письме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98.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буквы ъ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901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24D74" w:rsidRPr="00BF67C4" w:rsidRDefault="00022901" w:rsidP="0002290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99.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Дифференциация букв ь - ъ на письме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100.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Написание слов, предложений с буквами ь, ъ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101.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Закрепление написания всех букв русского алфавита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102.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Преобразование печатного шрифта в письменный. Списывание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103.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Упражнения по выработке каллиграфически правильного письма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104.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Письмо слов с сочетаниями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чк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чн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105.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Правописание слов с буквами е, ё, ю, 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106.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Дифференциация букв о - ё, у - ю, а - я, э - е на письме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107.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Правописание заглавной буквы в словах и предложениях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108.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Работа с деформированным предложением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109.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Работа с текстом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110.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Закрепление написания слов, предложений с изученными буквами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111.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Наша речь. Её значение в жизни людей. Язык и речь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112.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Текст и предложение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113.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Знаки препинания в конце предложения: точка, вопросительный и восклицательный знаки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114.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Диалог. Осознание ситуации общения: с какой целью, с кем и где происходит общение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115.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Речевой этикет: слова приветствия, прощания, извинения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116.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Слово, предложение (наблюдение над сходством и различием). Установление связи слов в предложении при помощи смысловых вопросов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117.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Слово как единиц языка и речи (ознакомление)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118.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Слово и слог. Деление слова на слоги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119.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Перенос слов (простые случаи, без стечения согласных, без учёта морфемного членения слова)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120.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Слово как название предмета (ознакомление)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121.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Слова, отвечающие на вопросы "кто?", "что?" (ознакомление)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122.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Слово как название признака предмета (ознакомление)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123.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Слова, отвечающие на вопросы "какой?", "какая?", "какое?", "какие?" (ознакомление)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124.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Речевая ситуация: обсуждение интересов и преодоление конфликтов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24.03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125.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Слово как название действия предмета (ознакомление)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126.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Слова, отвечающие на вопросы "что делать?", "что сделать?" (ознакомление)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127.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Речевой этикет: ситуация знакомства. Вежливые слова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128.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Слово, его значение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129.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Роль слова в речи. Определение значения слова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130.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Выявление слов, значение которых требует уточнения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131.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Работа со словарём. Уточнение значения слова с помощью толкового словаря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132.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Речевая ситуация: использование интонации при общении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133.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Восстановление деформированных предложений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134.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Списывание текста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135.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Звуки речи. Гласные и согласные звуки, их различение. Ударение в слове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136.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Гласные ударные и безударные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137.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Наблюдение над единообразным написанием буквы безударного гласного звука в одинаковой части (корне) однокоренных слова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138.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Написание непроверяемой буквы безударного гласного звука в словах. Работа с орфографическим словарём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139.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Твёрдые и мягкие согласные звуки и буквы их обозначающие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140.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Буквы е, ё, ю, я в слове. Их функция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141.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Буква Ь как показатель мягкости согласного звука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142.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Согласные звуки и буквы, обозначающие согласные звуки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143.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Звонкие и глухие согласные звуки, их различение. Согласный звук [й'] и гласный звук [и]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144.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Парные и непарные по глухости-звонкости согласные звуки на конце слов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2901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145.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Правописание слов с буквой парного по глухости-звонкости на конце слова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322496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146.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Речевая ситуация: поздравление и вручение подарка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322496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147.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Шипящие согласные звуки [ж], [ш], [ч'], [щ']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322496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148.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Правило правописания сочетания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чк-чн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щн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322496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149.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Орфоэпические нормы произношения слов с сочетаниями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чк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чн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щн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322496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150.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Речевая ситуация: уточнение значения незнакомых слов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322496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151.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Отработка правил правописания сочетаний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>-ща, чу-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щу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-ши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322496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FB01EB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152</w:t>
            </w:r>
            <w:r w:rsidR="00024D74" w:rsidRPr="00BF67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Русский алфавит: правильное название букв, знание их последовательности. Использование алфавита для работы со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словарём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322496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FB01EB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153</w:t>
            </w:r>
            <w:r w:rsidR="00024D74" w:rsidRPr="00BF67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Заглавная буква в именах, отчествах, фамилиях людей, в географических названиях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322496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FB01EB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154</w:t>
            </w:r>
            <w:r w:rsidR="00024D74" w:rsidRPr="00BF67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Знакомство со словами, близкими по значению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322496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FB01EB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155</w:t>
            </w:r>
            <w:r w:rsidR="00024D74" w:rsidRPr="00BF67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Повторение слов, отвечающих на вопросы "кто?", "что?"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322496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FB01EB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156</w:t>
            </w:r>
            <w:r w:rsidR="00024D74" w:rsidRPr="00BF67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Повторение слов, отвечающих на вопросы "какой?", "какая?", "какое?", "какие?"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322496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FB01EB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157</w:t>
            </w:r>
            <w:r w:rsidR="00024D74" w:rsidRPr="00BF67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Повторение слов, отвечающих на вопросы "что делать?", "что сделать?"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322496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FB01EB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158</w:t>
            </w:r>
            <w:r w:rsidR="00024D74" w:rsidRPr="00BF67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Составление предложения из набора форм слов. Работа с деформированными предложениями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322496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24D74" w:rsidRPr="00BF67C4" w:rsidTr="00024D7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FB01EB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159</w:t>
            </w:r>
            <w:r w:rsidR="00024D74" w:rsidRPr="00BF67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322496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Итоговая работа за 1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322496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Устный опрос, самооценка с использованием «Оценочного листа»</w:t>
            </w:r>
          </w:p>
        </w:tc>
      </w:tr>
      <w:tr w:rsidR="00024D74" w:rsidRPr="00BF67C4" w:rsidTr="00024D74">
        <w:trPr>
          <w:trHeight w:val="5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FB01EB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160</w:t>
            </w:r>
            <w:r w:rsidR="00024D74" w:rsidRPr="00BF67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Закрепление правописания орфограмм, изученных в 1 классе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322496" w:rsidP="00024D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67C4">
              <w:rPr>
                <w:rFonts w:ascii="Times New Roman" w:hAnsi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024D74" w:rsidRPr="00BF67C4" w:rsidTr="00024D74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FB01EB" w:rsidP="00024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sz w:val="24"/>
                <w:szCs w:val="24"/>
              </w:rPr>
              <w:t> 20</w:t>
            </w:r>
          </w:p>
        </w:tc>
      </w:tr>
    </w:tbl>
    <w:p w:rsidR="00024D74" w:rsidRPr="00BF67C4" w:rsidRDefault="00024D74" w:rsidP="00024D74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4D74" w:rsidRPr="00BF67C4" w:rsidRDefault="00024D74" w:rsidP="00024D74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4D74" w:rsidRPr="00BF67C4" w:rsidRDefault="00024D74" w:rsidP="00024D74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2D13" w:rsidRDefault="00512D13" w:rsidP="00024D74">
      <w:pPr>
        <w:keepNext/>
        <w:keepLines/>
        <w:spacing w:before="480" w:after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2D13" w:rsidRDefault="00512D13" w:rsidP="00024D74">
      <w:pPr>
        <w:keepNext/>
        <w:keepLines/>
        <w:spacing w:before="480" w:after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4D74" w:rsidRPr="00BF67C4" w:rsidRDefault="00024D74" w:rsidP="006862B8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024D74" w:rsidRPr="00BF67C4" w:rsidRDefault="00024D74" w:rsidP="00024D7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Обязательные учебные материалы для ученика</w:t>
      </w:r>
    </w:p>
    <w:p w:rsidR="00024D74" w:rsidRPr="00BF67C4" w:rsidRDefault="00024D74" w:rsidP="00024D74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BF6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Канакина</w:t>
      </w:r>
      <w:proofErr w:type="spellEnd"/>
      <w:r w:rsidRPr="00BF6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В.П., Горецкий В.Г., Русский язык. Учебник. 1 класс. Акционерное общество «Издательство «Просвещение»</w:t>
      </w:r>
    </w:p>
    <w:p w:rsidR="00024D74" w:rsidRPr="00BF67C4" w:rsidRDefault="00024D74" w:rsidP="00024D74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Горецкий В. Г., Федосова Н. А. Прописи. 1 класс. В 4 частях</w:t>
      </w:r>
    </w:p>
    <w:p w:rsidR="00024D74" w:rsidRPr="00BF67C4" w:rsidRDefault="00024D74" w:rsidP="00024D7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материалы для учителя</w:t>
      </w:r>
    </w:p>
    <w:p w:rsidR="00024D74" w:rsidRPr="00BF67C4" w:rsidRDefault="00024D74" w:rsidP="00024D74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Горецкий В. Г., </w:t>
      </w:r>
      <w:proofErr w:type="spellStart"/>
      <w:r w:rsidRPr="00BF6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Канакина</w:t>
      </w:r>
      <w:proofErr w:type="spellEnd"/>
      <w:r w:rsidRPr="00BF6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 П. и др. Русский язык. Примерные рабочие программы. Предметная линия учебников системы «Школа России». 1-4 классы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F6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Акционерное общество «Издательство «Просвещение»</w:t>
      </w:r>
    </w:p>
    <w:p w:rsidR="00024D74" w:rsidRPr="00BF67C4" w:rsidRDefault="00024D74" w:rsidP="00024D74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BF6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Канакина</w:t>
      </w:r>
      <w:proofErr w:type="spellEnd"/>
      <w:r w:rsidRPr="00BF6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 П. Русский язык. Методическое пособие с поурочными разработками. 1 класс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F6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Акционерное общество «Издательство «Просвещение»</w:t>
      </w:r>
    </w:p>
    <w:p w:rsidR="00024D74" w:rsidRPr="00BF67C4" w:rsidRDefault="00024D74" w:rsidP="00024D74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BF6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Канакина</w:t>
      </w:r>
      <w:proofErr w:type="spellEnd"/>
      <w:r w:rsidRPr="00BF6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 П., Щёголева Г. С. Русский язык. Сборник диктантов и творческих работ. 1-2 классы</w:t>
      </w:r>
      <w:r w:rsidRPr="00BF6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F6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Акционерное общество «Издательство «Просвещение»</w:t>
      </w:r>
    </w:p>
    <w:p w:rsidR="00024D74" w:rsidRPr="00BF67C4" w:rsidRDefault="00024D74" w:rsidP="00024D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BF67C4">
        <w:rPr>
          <w:rFonts w:ascii="Times New Roman" w:eastAsia="Calibri" w:hAnsi="Times New Roman" w:cs="Times New Roman"/>
          <w:sz w:val="24"/>
          <w:szCs w:val="24"/>
        </w:rPr>
        <w:t>Канакина</w:t>
      </w:r>
      <w:proofErr w:type="spellEnd"/>
      <w:r w:rsidRPr="00BF67C4">
        <w:rPr>
          <w:rFonts w:ascii="Times New Roman" w:eastAsia="Calibri" w:hAnsi="Times New Roman" w:cs="Times New Roman"/>
          <w:sz w:val="24"/>
          <w:szCs w:val="24"/>
        </w:rPr>
        <w:t xml:space="preserve"> В. П., Горецкий В. Г., </w:t>
      </w:r>
      <w:proofErr w:type="spellStart"/>
      <w:r w:rsidRPr="00BF67C4">
        <w:rPr>
          <w:rFonts w:ascii="Times New Roman" w:eastAsia="Calibri" w:hAnsi="Times New Roman" w:cs="Times New Roman"/>
          <w:sz w:val="24"/>
          <w:szCs w:val="24"/>
        </w:rPr>
        <w:t>Бойкина</w:t>
      </w:r>
      <w:proofErr w:type="spellEnd"/>
      <w:r w:rsidRPr="00BF67C4">
        <w:rPr>
          <w:rFonts w:ascii="Times New Roman" w:eastAsia="Calibri" w:hAnsi="Times New Roman" w:cs="Times New Roman"/>
          <w:sz w:val="24"/>
          <w:szCs w:val="24"/>
        </w:rPr>
        <w:t xml:space="preserve"> М.В. </w:t>
      </w:r>
      <w:r w:rsidRPr="00BF67C4">
        <w:rPr>
          <w:rFonts w:ascii="Times New Roman" w:eastAsia="Calibri" w:hAnsi="Times New Roman" w:cs="Times New Roman"/>
          <w:b/>
          <w:bCs/>
          <w:sz w:val="24"/>
          <w:szCs w:val="24"/>
        </w:rPr>
        <w:t>Русский язык. Рабочие программы. 1-4 классы</w:t>
      </w:r>
    </w:p>
    <w:p w:rsidR="00024D74" w:rsidRPr="00BF67C4" w:rsidRDefault="00024D74" w:rsidP="00024D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67C4">
        <w:rPr>
          <w:rFonts w:ascii="Times New Roman" w:eastAsia="Calibri" w:hAnsi="Times New Roman" w:cs="Times New Roman"/>
          <w:bCs/>
          <w:sz w:val="24"/>
          <w:szCs w:val="24"/>
        </w:rPr>
        <w:t xml:space="preserve">Обучение грамоте. 1 класс. </w:t>
      </w:r>
      <w:r w:rsidRPr="00BF67C4">
        <w:rPr>
          <w:rFonts w:ascii="Times New Roman" w:eastAsia="Calibri" w:hAnsi="Times New Roman" w:cs="Times New Roman"/>
          <w:sz w:val="24"/>
          <w:szCs w:val="24"/>
        </w:rPr>
        <w:t xml:space="preserve">Поурочные разработки. Технологические карты уроков / М. В. </w:t>
      </w:r>
      <w:proofErr w:type="spellStart"/>
      <w:r w:rsidRPr="00BF67C4">
        <w:rPr>
          <w:rFonts w:ascii="Times New Roman" w:eastAsia="Calibri" w:hAnsi="Times New Roman" w:cs="Times New Roman"/>
          <w:sz w:val="24"/>
          <w:szCs w:val="24"/>
        </w:rPr>
        <w:t>Бойкина</w:t>
      </w:r>
      <w:proofErr w:type="spellEnd"/>
      <w:r w:rsidRPr="00BF67C4">
        <w:rPr>
          <w:rFonts w:ascii="Times New Roman" w:eastAsia="Calibri" w:hAnsi="Times New Roman" w:cs="Times New Roman"/>
          <w:sz w:val="24"/>
          <w:szCs w:val="24"/>
        </w:rPr>
        <w:t xml:space="preserve">, Н. В. </w:t>
      </w:r>
      <w:proofErr w:type="spellStart"/>
      <w:r w:rsidRPr="00BF67C4">
        <w:rPr>
          <w:rFonts w:ascii="Times New Roman" w:eastAsia="Calibri" w:hAnsi="Times New Roman" w:cs="Times New Roman"/>
          <w:sz w:val="24"/>
          <w:szCs w:val="24"/>
        </w:rPr>
        <w:t>Баканча</w:t>
      </w:r>
      <w:proofErr w:type="spellEnd"/>
      <w:r w:rsidRPr="00BF67C4">
        <w:rPr>
          <w:rFonts w:ascii="Times New Roman" w:eastAsia="Calibri" w:hAnsi="Times New Roman" w:cs="Times New Roman"/>
          <w:sz w:val="24"/>
          <w:szCs w:val="24"/>
        </w:rPr>
        <w:t xml:space="preserve"> и</w:t>
      </w:r>
    </w:p>
    <w:p w:rsidR="00024D74" w:rsidRPr="00BF67C4" w:rsidRDefault="00024D74" w:rsidP="00024D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F67C4">
        <w:rPr>
          <w:rFonts w:ascii="Times New Roman" w:eastAsia="Calibri" w:hAnsi="Times New Roman" w:cs="Times New Roman"/>
          <w:sz w:val="24"/>
          <w:szCs w:val="24"/>
        </w:rPr>
        <w:t>др. — М.; СПб.: Просвещение, 2013.</w:t>
      </w:r>
    </w:p>
    <w:p w:rsidR="00024D74" w:rsidRPr="00BF67C4" w:rsidRDefault="00024D74" w:rsidP="00024D7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Цифровые образовательные ресурсы и ресурсы сети Интернет</w:t>
      </w:r>
    </w:p>
    <w:p w:rsidR="00024D74" w:rsidRPr="00BF67C4" w:rsidRDefault="00024D74" w:rsidP="00024D74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F67C4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Образовательная онлайн-платформа </w:t>
      </w:r>
    </w:p>
    <w:p w:rsidR="00024D74" w:rsidRPr="00BF67C4" w:rsidRDefault="00DF40FA" w:rsidP="00024D74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45" w:history="1">
        <w:r w:rsidR="00024D74" w:rsidRPr="00BF67C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https://uchi.ru/</w:t>
        </w:r>
      </w:hyperlink>
    </w:p>
    <w:p w:rsidR="00024D74" w:rsidRPr="00BF67C4" w:rsidRDefault="00024D74" w:rsidP="00024D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67C4">
        <w:rPr>
          <w:rFonts w:ascii="Times New Roman" w:eastAsia="Calibri" w:hAnsi="Times New Roman" w:cs="Times New Roman"/>
          <w:sz w:val="24"/>
          <w:szCs w:val="24"/>
        </w:rPr>
        <w:t>Единое содержание общего образования</w:t>
      </w:r>
    </w:p>
    <w:p w:rsidR="00024D74" w:rsidRPr="00BF67C4" w:rsidRDefault="00DF40FA" w:rsidP="00024D74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46" w:history="1">
        <w:r w:rsidR="00024D74" w:rsidRPr="00BF67C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https://edsoo.ru/</w:t>
        </w:r>
      </w:hyperlink>
    </w:p>
    <w:p w:rsidR="00024D74" w:rsidRPr="00BF67C4" w:rsidRDefault="00024D74" w:rsidP="00024D74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Музеи России</w:t>
      </w:r>
    </w:p>
    <w:p w:rsidR="00024D74" w:rsidRPr="00BF67C4" w:rsidRDefault="00DF40FA" w:rsidP="00024D74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47" w:history="1">
        <w:r w:rsidR="00024D74" w:rsidRPr="00BF67C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http://www.museum.ru/</w:t>
        </w:r>
      </w:hyperlink>
    </w:p>
    <w:p w:rsidR="00024D74" w:rsidRPr="00BF67C4" w:rsidRDefault="00024D74" w:rsidP="00024D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67C4">
        <w:rPr>
          <w:rFonts w:ascii="Times New Roman" w:eastAsia="Calibri" w:hAnsi="Times New Roman" w:cs="Times New Roman"/>
          <w:sz w:val="24"/>
          <w:szCs w:val="24"/>
        </w:rPr>
        <w:t>Российская электронная школа</w:t>
      </w:r>
    </w:p>
    <w:p w:rsidR="00024D74" w:rsidRPr="00BF67C4" w:rsidRDefault="00DF40FA" w:rsidP="00024D74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48" w:history="1">
        <w:r w:rsidR="00024D74" w:rsidRPr="00BF67C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https://resh.edu.ru/</w:t>
        </w:r>
      </w:hyperlink>
    </w:p>
    <w:p w:rsidR="00024D74" w:rsidRPr="00BF67C4" w:rsidRDefault="00024D74" w:rsidP="00024D74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6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Цифровой сервис «</w:t>
      </w:r>
      <w:proofErr w:type="spellStart"/>
      <w:r w:rsidRPr="00BF6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Начинайзер</w:t>
      </w:r>
      <w:proofErr w:type="spellEnd"/>
      <w:r w:rsidRPr="00BF6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024D74" w:rsidRPr="00BF67C4" w:rsidRDefault="00DF40FA" w:rsidP="00024D7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49" w:history="1">
        <w:r w:rsidR="00024D74" w:rsidRPr="00BF67C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https://shop.prosv.ru/nachinajzer-obuchenie-gramote-russkij-yazyk-1-klass-pomoshh-roditelyam21468?utm_source=school-russia.prosv.ru&amp;utm_medium=referral&amp;utm_campaign=school-russia.prosv.ru&amp;utm_referrer=school-russia.prosv.ru</w:t>
        </w:r>
      </w:hyperlink>
    </w:p>
    <w:p w:rsidR="00024D74" w:rsidRPr="00BF67C4" w:rsidRDefault="00024D74" w:rsidP="006862B8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67C4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 обеспечение образовательного процесса</w:t>
      </w:r>
    </w:p>
    <w:tbl>
      <w:tblPr>
        <w:tblStyle w:val="ae"/>
        <w:tblW w:w="13752" w:type="dxa"/>
        <w:tblInd w:w="250" w:type="dxa"/>
        <w:tblLook w:val="04A0" w:firstRow="1" w:lastRow="0" w:firstColumn="1" w:lastColumn="0" w:noHBand="0" w:noVBand="1"/>
      </w:tblPr>
      <w:tblGrid>
        <w:gridCol w:w="13752"/>
      </w:tblGrid>
      <w:tr w:rsidR="00024D74" w:rsidRPr="00BF67C4" w:rsidTr="00024D74">
        <w:tc>
          <w:tcPr>
            <w:tcW w:w="1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autoSpaceDE w:val="0"/>
              <w:autoSpaceDN w:val="0"/>
              <w:adjustRightInd w:val="0"/>
              <w:ind w:left="426"/>
              <w:jc w:val="center"/>
              <w:rPr>
                <w:rFonts w:ascii="Times New Roman" w:eastAsia="T3Font_1" w:hAnsi="Times New Roman"/>
                <w:b/>
                <w:sz w:val="24"/>
                <w:szCs w:val="24"/>
              </w:rPr>
            </w:pPr>
            <w:r w:rsidRPr="00BF67C4">
              <w:rPr>
                <w:rFonts w:ascii="Times New Roman" w:eastAsia="T3Font_2" w:hAnsi="Times New Roman"/>
                <w:b/>
                <w:sz w:val="24"/>
                <w:szCs w:val="24"/>
              </w:rPr>
              <w:t>Печатные пособия</w:t>
            </w:r>
          </w:p>
        </w:tc>
      </w:tr>
      <w:tr w:rsidR="00024D74" w:rsidRPr="00BF67C4" w:rsidTr="00024D74">
        <w:tc>
          <w:tcPr>
            <w:tcW w:w="1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autoSpaceDE w:val="0"/>
              <w:autoSpaceDN w:val="0"/>
              <w:adjustRightInd w:val="0"/>
              <w:rPr>
                <w:rFonts w:ascii="Times New Roman" w:eastAsia="T3Font_2" w:hAnsi="Times New Roman"/>
                <w:sz w:val="24"/>
                <w:szCs w:val="24"/>
              </w:rPr>
            </w:pPr>
            <w:r w:rsidRPr="00BF67C4">
              <w:rPr>
                <w:rFonts w:ascii="Times New Roman" w:eastAsia="T3Font_2" w:hAnsi="Times New Roman"/>
                <w:sz w:val="24"/>
                <w:szCs w:val="24"/>
              </w:rPr>
              <w:t>Комплекты для обучения грамоте (наборное полотно, набор букв, образцы письменных букв).</w:t>
            </w:r>
          </w:p>
          <w:p w:rsidR="00024D74" w:rsidRPr="00BF67C4" w:rsidRDefault="00024D74" w:rsidP="00024D7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F67C4">
              <w:rPr>
                <w:rFonts w:ascii="Times New Roman" w:eastAsia="T3Font_2" w:hAnsi="Times New Roman"/>
                <w:sz w:val="24"/>
                <w:szCs w:val="24"/>
              </w:rPr>
              <w:t>Касса букв и сочетаний.</w:t>
            </w:r>
            <w:r w:rsidRPr="00BF6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Модель-аппликация "Звукобуквенная лента"</w:t>
            </w:r>
          </w:p>
          <w:p w:rsidR="00024D74" w:rsidRPr="00BF67C4" w:rsidRDefault="00024D74" w:rsidP="00024D74">
            <w:pPr>
              <w:autoSpaceDE w:val="0"/>
              <w:autoSpaceDN w:val="0"/>
              <w:adjustRightInd w:val="0"/>
              <w:rPr>
                <w:rFonts w:ascii="Times New Roman" w:eastAsia="T3Font_2" w:hAnsi="Times New Roman"/>
                <w:sz w:val="24"/>
                <w:szCs w:val="24"/>
              </w:rPr>
            </w:pPr>
            <w:r w:rsidRPr="00BF67C4">
              <w:rPr>
                <w:rFonts w:ascii="Times New Roman" w:eastAsia="T3Font_2" w:hAnsi="Times New Roman"/>
                <w:sz w:val="24"/>
                <w:szCs w:val="24"/>
              </w:rPr>
              <w:t xml:space="preserve">Наборы сюжетных (предметных) картинок в соответствии с тематикой, определённой в программе по русскому языку (в том числе </w:t>
            </w:r>
            <w:r w:rsidRPr="00BF67C4">
              <w:rPr>
                <w:rFonts w:ascii="Times New Roman" w:eastAsia="T3Font_2" w:hAnsi="Times New Roman"/>
                <w:sz w:val="24"/>
                <w:szCs w:val="24"/>
              </w:rPr>
              <w:lastRenderedPageBreak/>
              <w:t>и в цифровой форме).</w:t>
            </w:r>
          </w:p>
          <w:p w:rsidR="00024D74" w:rsidRPr="00BF67C4" w:rsidRDefault="00024D74" w:rsidP="00024D74">
            <w:pPr>
              <w:autoSpaceDE w:val="0"/>
              <w:autoSpaceDN w:val="0"/>
              <w:adjustRightInd w:val="0"/>
              <w:rPr>
                <w:rFonts w:ascii="Times New Roman" w:eastAsia="T3Font_2" w:hAnsi="Times New Roman"/>
                <w:sz w:val="24"/>
                <w:szCs w:val="24"/>
              </w:rPr>
            </w:pPr>
            <w:r w:rsidRPr="00BF67C4">
              <w:rPr>
                <w:rFonts w:ascii="Times New Roman" w:eastAsia="T3Font_2" w:hAnsi="Times New Roman"/>
                <w:sz w:val="24"/>
                <w:szCs w:val="24"/>
              </w:rPr>
              <w:t>Словари по русскому языку: толковый словарь, словарь фразеологизмов, морфемный и словообразовательный словари.</w:t>
            </w:r>
          </w:p>
          <w:p w:rsidR="00024D74" w:rsidRPr="00BF67C4" w:rsidRDefault="00024D74" w:rsidP="00024D7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F67C4">
              <w:rPr>
                <w:rFonts w:ascii="Times New Roman" w:eastAsia="T3Font_2" w:hAnsi="Times New Roman"/>
                <w:sz w:val="24"/>
                <w:szCs w:val="24"/>
              </w:rPr>
              <w:t>Репродукции картин в соответствии с тематикой и видами работы, указанными в программе и методических пособиях по русскому языку (в том числе и в цифровой форме)</w:t>
            </w:r>
            <w:r w:rsidRPr="00BF6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Опорные таблицы по русскому языку 1класс. </w:t>
            </w:r>
          </w:p>
          <w:p w:rsidR="00024D74" w:rsidRPr="00BF67C4" w:rsidRDefault="00024D74" w:rsidP="00024D74">
            <w:pPr>
              <w:autoSpaceDE w:val="0"/>
              <w:autoSpaceDN w:val="0"/>
              <w:adjustRightInd w:val="0"/>
              <w:rPr>
                <w:rFonts w:ascii="Times New Roman" w:eastAsia="T3Font_1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Модель-аппликация «Набор звуковых схем».</w:t>
            </w:r>
            <w:r w:rsidRPr="00BF67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Набор звуковых схем (раздаточный)</w:t>
            </w:r>
          </w:p>
        </w:tc>
      </w:tr>
      <w:tr w:rsidR="00024D74" w:rsidRPr="00BF67C4" w:rsidTr="00024D74">
        <w:tc>
          <w:tcPr>
            <w:tcW w:w="1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eastAsia="T3Font_1" w:hAnsi="Times New Roman"/>
                <w:b/>
                <w:sz w:val="24"/>
                <w:szCs w:val="24"/>
              </w:rPr>
            </w:pPr>
            <w:r w:rsidRPr="00BF67C4">
              <w:rPr>
                <w:rFonts w:ascii="Times New Roman" w:eastAsia="T3Font_2" w:hAnsi="Times New Roman"/>
                <w:b/>
                <w:sz w:val="24"/>
                <w:szCs w:val="24"/>
              </w:rPr>
              <w:lastRenderedPageBreak/>
              <w:t>Технические средства обучения</w:t>
            </w:r>
          </w:p>
        </w:tc>
      </w:tr>
      <w:tr w:rsidR="00024D74" w:rsidRPr="00BF67C4" w:rsidTr="00024D74">
        <w:trPr>
          <w:trHeight w:val="704"/>
        </w:trPr>
        <w:tc>
          <w:tcPr>
            <w:tcW w:w="1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eastAsia="T3Font_2" w:hAnsi="Times New Roman"/>
                <w:sz w:val="24"/>
                <w:szCs w:val="24"/>
              </w:rPr>
              <w:t xml:space="preserve">Классная доска с набором приспособлений для крепления таблиц, постеров и картинок. Настенная доска с набором приспособлений для крепления картинок. Мультимедиа.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t xml:space="preserve">Мультимедийный проектор. Компьютер. </w:t>
            </w:r>
            <w:r w:rsidRPr="00BF67C4">
              <w:rPr>
                <w:rFonts w:ascii="Times New Roman" w:eastAsia="T3Font_2" w:hAnsi="Times New Roman"/>
                <w:sz w:val="24"/>
                <w:szCs w:val="24"/>
              </w:rPr>
              <w:t xml:space="preserve">Принтер, сканер.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t>Фотокамера цифровая. Видеокамера</w:t>
            </w:r>
          </w:p>
        </w:tc>
      </w:tr>
      <w:tr w:rsidR="00024D74" w:rsidRPr="00BF67C4" w:rsidTr="00024D74">
        <w:tc>
          <w:tcPr>
            <w:tcW w:w="1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eastAsia="T3Font_0" w:hAnsi="Times New Roman"/>
                <w:b/>
                <w:sz w:val="24"/>
                <w:szCs w:val="24"/>
              </w:rPr>
            </w:pPr>
            <w:r w:rsidRPr="00BF67C4">
              <w:rPr>
                <w:rFonts w:ascii="Times New Roman" w:eastAsia="T3Font_1" w:hAnsi="Times New Roman"/>
                <w:b/>
                <w:sz w:val="24"/>
                <w:szCs w:val="24"/>
              </w:rPr>
              <w:t>Экранно-звуковые пособия</w:t>
            </w:r>
          </w:p>
        </w:tc>
      </w:tr>
      <w:tr w:rsidR="00024D74" w:rsidRPr="00BF67C4" w:rsidTr="00024D74">
        <w:tc>
          <w:tcPr>
            <w:tcW w:w="1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autoSpaceDE w:val="0"/>
              <w:autoSpaceDN w:val="0"/>
              <w:adjustRightInd w:val="0"/>
              <w:ind w:left="34"/>
              <w:rPr>
                <w:rFonts w:ascii="Times New Roman" w:eastAsia="T3Font_1" w:hAnsi="Times New Roman"/>
                <w:sz w:val="24"/>
                <w:szCs w:val="24"/>
              </w:rPr>
            </w:pPr>
            <w:r w:rsidRPr="00BF67C4">
              <w:rPr>
                <w:rFonts w:ascii="Times New Roman" w:eastAsia="T3Font_1" w:hAnsi="Times New Roman"/>
                <w:sz w:val="24"/>
                <w:szCs w:val="24"/>
              </w:rPr>
              <w:t xml:space="preserve">Горецкий В.Г Обучение грамоте. Интерактивные демонстрационные таблицы. </w:t>
            </w:r>
          </w:p>
          <w:p w:rsidR="00024D74" w:rsidRPr="00BF67C4" w:rsidRDefault="00024D74" w:rsidP="00024D74">
            <w:pPr>
              <w:autoSpaceDE w:val="0"/>
              <w:autoSpaceDN w:val="0"/>
              <w:adjustRightInd w:val="0"/>
              <w:ind w:left="34"/>
              <w:rPr>
                <w:rFonts w:ascii="Times New Roman" w:eastAsia="T3Font_1" w:hAnsi="Times New Roman"/>
                <w:sz w:val="24"/>
                <w:szCs w:val="24"/>
              </w:rPr>
            </w:pPr>
            <w:proofErr w:type="spellStart"/>
            <w:r w:rsidRPr="00BF67C4">
              <w:rPr>
                <w:rFonts w:ascii="Times New Roman" w:eastAsia="T3Font_1" w:hAnsi="Times New Roman"/>
                <w:sz w:val="24"/>
                <w:szCs w:val="24"/>
              </w:rPr>
              <w:t>Канакина</w:t>
            </w:r>
            <w:proofErr w:type="spellEnd"/>
            <w:r w:rsidRPr="00BF67C4">
              <w:rPr>
                <w:rFonts w:ascii="Times New Roman" w:eastAsia="T3Font_1" w:hAnsi="Times New Roman"/>
                <w:sz w:val="24"/>
                <w:szCs w:val="24"/>
              </w:rPr>
              <w:t xml:space="preserve"> В. П. и др. Русский язык. 1 класс. Электронные пособия.</w:t>
            </w:r>
          </w:p>
          <w:p w:rsidR="00024D74" w:rsidRPr="00BF67C4" w:rsidRDefault="00024D74" w:rsidP="00024D74">
            <w:pPr>
              <w:autoSpaceDE w:val="0"/>
              <w:autoSpaceDN w:val="0"/>
              <w:adjustRightInd w:val="0"/>
              <w:ind w:left="34"/>
              <w:rPr>
                <w:rFonts w:ascii="Times New Roman" w:eastAsia="T3Font_1" w:hAnsi="Times New Roman"/>
                <w:sz w:val="24"/>
                <w:szCs w:val="24"/>
              </w:rPr>
            </w:pPr>
            <w:r w:rsidRPr="00BF67C4">
              <w:rPr>
                <w:rFonts w:ascii="Times New Roman" w:eastAsia="T3Font_1" w:hAnsi="Times New Roman"/>
                <w:sz w:val="24"/>
                <w:szCs w:val="24"/>
              </w:rPr>
              <w:t>Аудиозаписи в соответствии с программой обучения.</w:t>
            </w:r>
          </w:p>
          <w:p w:rsidR="00024D74" w:rsidRPr="00BF67C4" w:rsidRDefault="00024D74" w:rsidP="00024D74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eastAsia="T3Font_1" w:hAnsi="Times New Roman"/>
                <w:sz w:val="24"/>
                <w:szCs w:val="24"/>
              </w:rPr>
              <w:t xml:space="preserve">Видеофильмы, соответствующие тематике программы по русскому языку. Слайды (диапозитивы), соответствующие тематике программы по русскому языку. Мультимедийные (цифровые) образовательные ресурсы, соответствующие тематике программы по русскому языку                                                                     </w:t>
            </w:r>
            <w:r w:rsidRPr="00BF6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67C4">
              <w:rPr>
                <w:rFonts w:ascii="Times New Roman" w:hAnsi="Times New Roman"/>
                <w:sz w:val="24"/>
                <w:szCs w:val="24"/>
              </w:rPr>
              <w:t>ПервоЛогоинтегрированная</w:t>
            </w:r>
            <w:proofErr w:type="spellEnd"/>
            <w:r w:rsidRPr="00BF67C4">
              <w:rPr>
                <w:rFonts w:ascii="Times New Roman" w:hAnsi="Times New Roman"/>
                <w:sz w:val="24"/>
                <w:szCs w:val="24"/>
              </w:rPr>
              <w:t xml:space="preserve"> среда</w:t>
            </w:r>
          </w:p>
          <w:p w:rsidR="00024D74" w:rsidRPr="00BF67C4" w:rsidRDefault="00024D74" w:rsidP="00024D74">
            <w:pPr>
              <w:autoSpaceDE w:val="0"/>
              <w:autoSpaceDN w:val="0"/>
              <w:adjustRightInd w:val="0"/>
              <w:ind w:left="34"/>
              <w:rPr>
                <w:rFonts w:ascii="Times New Roman" w:eastAsia="T3Font_1" w:hAnsi="Times New Roman"/>
                <w:sz w:val="24"/>
                <w:szCs w:val="24"/>
              </w:rPr>
            </w:pPr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Электронное приложение к учебнику. В.П. </w:t>
            </w:r>
            <w:proofErr w:type="spellStart"/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>Канакиной</w:t>
            </w:r>
            <w:proofErr w:type="spellEnd"/>
            <w:r w:rsidRPr="00BF67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В.Г. Горецкого. 1 класс </w:t>
            </w:r>
          </w:p>
        </w:tc>
      </w:tr>
      <w:tr w:rsidR="00024D74" w:rsidRPr="00BF67C4" w:rsidTr="00024D74">
        <w:tc>
          <w:tcPr>
            <w:tcW w:w="1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eastAsia="T3Font_1" w:hAnsi="Times New Roman"/>
                <w:b/>
                <w:sz w:val="24"/>
                <w:szCs w:val="24"/>
              </w:rPr>
            </w:pPr>
            <w:r w:rsidRPr="00BF67C4">
              <w:rPr>
                <w:rFonts w:ascii="Times New Roman" w:eastAsia="T3Font_1" w:hAnsi="Times New Roman"/>
                <w:b/>
                <w:sz w:val="24"/>
                <w:szCs w:val="24"/>
              </w:rPr>
              <w:t>Игры и игрушки</w:t>
            </w:r>
          </w:p>
        </w:tc>
      </w:tr>
      <w:tr w:rsidR="00024D74" w:rsidRPr="00BF67C4" w:rsidTr="00024D74">
        <w:tc>
          <w:tcPr>
            <w:tcW w:w="1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F67C4">
              <w:rPr>
                <w:rFonts w:ascii="Times New Roman" w:eastAsia="T3Font_1" w:hAnsi="Times New Roman"/>
                <w:sz w:val="24"/>
                <w:szCs w:val="24"/>
              </w:rPr>
              <w:t>Наборы ролевых игр, игрушек и конструкторов по темам (дом, зоопарк, ферма, транспорт, магазин и др.). Настольные развивающие игры</w:t>
            </w:r>
          </w:p>
        </w:tc>
      </w:tr>
      <w:tr w:rsidR="00024D74" w:rsidRPr="00BF67C4" w:rsidTr="00024D74">
        <w:tc>
          <w:tcPr>
            <w:tcW w:w="1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eastAsia="T3Font_1" w:hAnsi="Times New Roman"/>
                <w:b/>
                <w:sz w:val="24"/>
                <w:szCs w:val="24"/>
              </w:rPr>
            </w:pPr>
            <w:r w:rsidRPr="00BF67C4">
              <w:rPr>
                <w:rFonts w:ascii="Times New Roman" w:eastAsia="T3Font_1" w:hAnsi="Times New Roman"/>
                <w:b/>
                <w:sz w:val="24"/>
                <w:szCs w:val="24"/>
              </w:rPr>
              <w:t>Оборудование класса</w:t>
            </w:r>
          </w:p>
        </w:tc>
      </w:tr>
      <w:tr w:rsidR="00024D74" w:rsidRPr="00BF67C4" w:rsidTr="00024D74">
        <w:tc>
          <w:tcPr>
            <w:tcW w:w="1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4" w:rsidRPr="00BF67C4" w:rsidRDefault="00024D74" w:rsidP="00024D74">
            <w:pPr>
              <w:autoSpaceDE w:val="0"/>
              <w:autoSpaceDN w:val="0"/>
              <w:adjustRightInd w:val="0"/>
              <w:ind w:left="34"/>
              <w:rPr>
                <w:rFonts w:ascii="Times New Roman" w:eastAsia="T3Font_1" w:hAnsi="Times New Roman"/>
                <w:sz w:val="24"/>
                <w:szCs w:val="24"/>
              </w:rPr>
            </w:pPr>
            <w:proofErr w:type="gramStart"/>
            <w:r w:rsidRPr="00BF67C4">
              <w:rPr>
                <w:rFonts w:ascii="Times New Roman" w:eastAsia="T3Font_1" w:hAnsi="Times New Roman"/>
                <w:sz w:val="24"/>
                <w:szCs w:val="24"/>
              </w:rPr>
              <w:t>Ученические  двухместные</w:t>
            </w:r>
            <w:proofErr w:type="gramEnd"/>
            <w:r w:rsidRPr="00BF67C4">
              <w:rPr>
                <w:rFonts w:ascii="Times New Roman" w:eastAsia="T3Font_1" w:hAnsi="Times New Roman"/>
                <w:sz w:val="24"/>
                <w:szCs w:val="24"/>
              </w:rPr>
              <w:t xml:space="preserve"> столы с комплектом стульев. Стол учительский. Шкафы для хранения учебников, дидактических материалов, пособий и пр. Настенные доски для вывешивания иллюстративного материала.</w:t>
            </w:r>
          </w:p>
        </w:tc>
      </w:tr>
    </w:tbl>
    <w:p w:rsidR="004477EC" w:rsidRPr="00BF67C4" w:rsidRDefault="004477EC" w:rsidP="00024D74">
      <w:pPr>
        <w:rPr>
          <w:rFonts w:ascii="Times New Roman" w:hAnsi="Times New Roman" w:cs="Times New Roman"/>
          <w:sz w:val="24"/>
          <w:szCs w:val="24"/>
        </w:rPr>
      </w:pPr>
    </w:p>
    <w:sectPr w:rsidR="004477EC" w:rsidRPr="00BF67C4" w:rsidSect="00024D7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3Font_2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3Font_1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3Font_0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FCC129E"/>
    <w:multiLevelType w:val="multilevel"/>
    <w:tmpl w:val="E876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4202AF"/>
    <w:multiLevelType w:val="multilevel"/>
    <w:tmpl w:val="411E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766B"/>
    <w:rsid w:val="000000E1"/>
    <w:rsid w:val="00002109"/>
    <w:rsid w:val="000170DF"/>
    <w:rsid w:val="00022901"/>
    <w:rsid w:val="00024D74"/>
    <w:rsid w:val="00026161"/>
    <w:rsid w:val="00026315"/>
    <w:rsid w:val="000466D8"/>
    <w:rsid w:val="000536D1"/>
    <w:rsid w:val="0005489F"/>
    <w:rsid w:val="00061525"/>
    <w:rsid w:val="00081BB0"/>
    <w:rsid w:val="0009593A"/>
    <w:rsid w:val="000A0FE1"/>
    <w:rsid w:val="000A2993"/>
    <w:rsid w:val="000A365A"/>
    <w:rsid w:val="000B3959"/>
    <w:rsid w:val="000B3A52"/>
    <w:rsid w:val="000B67C1"/>
    <w:rsid w:val="000C299F"/>
    <w:rsid w:val="000C33D8"/>
    <w:rsid w:val="000D7709"/>
    <w:rsid w:val="000F766B"/>
    <w:rsid w:val="00131591"/>
    <w:rsid w:val="00141B4C"/>
    <w:rsid w:val="0018387D"/>
    <w:rsid w:val="001C3B43"/>
    <w:rsid w:val="001C4AF4"/>
    <w:rsid w:val="001D4814"/>
    <w:rsid w:val="001E0391"/>
    <w:rsid w:val="001E0593"/>
    <w:rsid w:val="001F2C57"/>
    <w:rsid w:val="001F507F"/>
    <w:rsid w:val="0024175D"/>
    <w:rsid w:val="0024355F"/>
    <w:rsid w:val="00251D9F"/>
    <w:rsid w:val="00251DE7"/>
    <w:rsid w:val="0027692B"/>
    <w:rsid w:val="00283B00"/>
    <w:rsid w:val="002869E3"/>
    <w:rsid w:val="002907AD"/>
    <w:rsid w:val="002C7157"/>
    <w:rsid w:val="002F1B3B"/>
    <w:rsid w:val="002F495F"/>
    <w:rsid w:val="00312B43"/>
    <w:rsid w:val="0031334C"/>
    <w:rsid w:val="003177BB"/>
    <w:rsid w:val="0032206B"/>
    <w:rsid w:val="00322496"/>
    <w:rsid w:val="003319E8"/>
    <w:rsid w:val="0034634A"/>
    <w:rsid w:val="00346F61"/>
    <w:rsid w:val="00357AF1"/>
    <w:rsid w:val="00361AD2"/>
    <w:rsid w:val="00384C81"/>
    <w:rsid w:val="003A5C45"/>
    <w:rsid w:val="003B6884"/>
    <w:rsid w:val="003C3C65"/>
    <w:rsid w:val="003D0029"/>
    <w:rsid w:val="003E25F3"/>
    <w:rsid w:val="003E5513"/>
    <w:rsid w:val="003F5161"/>
    <w:rsid w:val="003F5250"/>
    <w:rsid w:val="00412569"/>
    <w:rsid w:val="00416FFC"/>
    <w:rsid w:val="00425E49"/>
    <w:rsid w:val="00430C9F"/>
    <w:rsid w:val="00442BD9"/>
    <w:rsid w:val="004477EC"/>
    <w:rsid w:val="004511E5"/>
    <w:rsid w:val="004705C7"/>
    <w:rsid w:val="00470B0B"/>
    <w:rsid w:val="0049377F"/>
    <w:rsid w:val="00493CBA"/>
    <w:rsid w:val="004947A9"/>
    <w:rsid w:val="004B4211"/>
    <w:rsid w:val="004C122D"/>
    <w:rsid w:val="004E2A0E"/>
    <w:rsid w:val="004E659C"/>
    <w:rsid w:val="004E7574"/>
    <w:rsid w:val="004F4038"/>
    <w:rsid w:val="00512D13"/>
    <w:rsid w:val="00533EC3"/>
    <w:rsid w:val="00551834"/>
    <w:rsid w:val="00551944"/>
    <w:rsid w:val="00557AFC"/>
    <w:rsid w:val="005727E2"/>
    <w:rsid w:val="00574B0F"/>
    <w:rsid w:val="00581181"/>
    <w:rsid w:val="00583F8F"/>
    <w:rsid w:val="00594426"/>
    <w:rsid w:val="005A3CFA"/>
    <w:rsid w:val="005A3E05"/>
    <w:rsid w:val="005C128D"/>
    <w:rsid w:val="005D74C5"/>
    <w:rsid w:val="005F66D3"/>
    <w:rsid w:val="00607F18"/>
    <w:rsid w:val="00610EEA"/>
    <w:rsid w:val="00612FE5"/>
    <w:rsid w:val="00615CA1"/>
    <w:rsid w:val="006253FF"/>
    <w:rsid w:val="00631529"/>
    <w:rsid w:val="0065310F"/>
    <w:rsid w:val="00657B25"/>
    <w:rsid w:val="00662A48"/>
    <w:rsid w:val="00671025"/>
    <w:rsid w:val="006862B8"/>
    <w:rsid w:val="006C14F0"/>
    <w:rsid w:val="006F1287"/>
    <w:rsid w:val="00707962"/>
    <w:rsid w:val="007170EF"/>
    <w:rsid w:val="0072346C"/>
    <w:rsid w:val="00731466"/>
    <w:rsid w:val="0073308C"/>
    <w:rsid w:val="00753C91"/>
    <w:rsid w:val="007607C2"/>
    <w:rsid w:val="007608E9"/>
    <w:rsid w:val="0076519D"/>
    <w:rsid w:val="00772723"/>
    <w:rsid w:val="0079013E"/>
    <w:rsid w:val="007938A8"/>
    <w:rsid w:val="00794D71"/>
    <w:rsid w:val="00795E28"/>
    <w:rsid w:val="007A33DD"/>
    <w:rsid w:val="007A518F"/>
    <w:rsid w:val="007A68AA"/>
    <w:rsid w:val="007A6F10"/>
    <w:rsid w:val="007B125E"/>
    <w:rsid w:val="007B2337"/>
    <w:rsid w:val="007B3CBF"/>
    <w:rsid w:val="007C0A5D"/>
    <w:rsid w:val="00815389"/>
    <w:rsid w:val="008201AF"/>
    <w:rsid w:val="0082099E"/>
    <w:rsid w:val="00823B21"/>
    <w:rsid w:val="008268F0"/>
    <w:rsid w:val="008306F0"/>
    <w:rsid w:val="0083131E"/>
    <w:rsid w:val="00852522"/>
    <w:rsid w:val="008679A0"/>
    <w:rsid w:val="0089605F"/>
    <w:rsid w:val="008A2DD5"/>
    <w:rsid w:val="008A5BE7"/>
    <w:rsid w:val="008B0606"/>
    <w:rsid w:val="008C7F2A"/>
    <w:rsid w:val="008D66A0"/>
    <w:rsid w:val="008E77F4"/>
    <w:rsid w:val="009053EF"/>
    <w:rsid w:val="009444BD"/>
    <w:rsid w:val="0094710A"/>
    <w:rsid w:val="00950ED0"/>
    <w:rsid w:val="0095724B"/>
    <w:rsid w:val="00972B37"/>
    <w:rsid w:val="00976299"/>
    <w:rsid w:val="0099488E"/>
    <w:rsid w:val="0099736D"/>
    <w:rsid w:val="009C3977"/>
    <w:rsid w:val="009D267C"/>
    <w:rsid w:val="009E76B2"/>
    <w:rsid w:val="00A206EF"/>
    <w:rsid w:val="00A43087"/>
    <w:rsid w:val="00A65A03"/>
    <w:rsid w:val="00A706FD"/>
    <w:rsid w:val="00A81704"/>
    <w:rsid w:val="00A91D1C"/>
    <w:rsid w:val="00A959F1"/>
    <w:rsid w:val="00AA4728"/>
    <w:rsid w:val="00AC6F56"/>
    <w:rsid w:val="00AD017E"/>
    <w:rsid w:val="00B07ED0"/>
    <w:rsid w:val="00B10D0E"/>
    <w:rsid w:val="00B13E22"/>
    <w:rsid w:val="00B1621F"/>
    <w:rsid w:val="00B20C28"/>
    <w:rsid w:val="00B27DDB"/>
    <w:rsid w:val="00B54B68"/>
    <w:rsid w:val="00B6172B"/>
    <w:rsid w:val="00B7624A"/>
    <w:rsid w:val="00B77CAC"/>
    <w:rsid w:val="00B8407F"/>
    <w:rsid w:val="00B85B53"/>
    <w:rsid w:val="00B928A2"/>
    <w:rsid w:val="00B96782"/>
    <w:rsid w:val="00BA71D8"/>
    <w:rsid w:val="00BA7CAF"/>
    <w:rsid w:val="00BB561F"/>
    <w:rsid w:val="00BC1240"/>
    <w:rsid w:val="00BF67C4"/>
    <w:rsid w:val="00C004F5"/>
    <w:rsid w:val="00C02008"/>
    <w:rsid w:val="00C0618B"/>
    <w:rsid w:val="00C324D5"/>
    <w:rsid w:val="00C43FAF"/>
    <w:rsid w:val="00C50DDC"/>
    <w:rsid w:val="00C65029"/>
    <w:rsid w:val="00C70DEC"/>
    <w:rsid w:val="00C72CA0"/>
    <w:rsid w:val="00C7447C"/>
    <w:rsid w:val="00C85B0D"/>
    <w:rsid w:val="00C92392"/>
    <w:rsid w:val="00CA1440"/>
    <w:rsid w:val="00CA1560"/>
    <w:rsid w:val="00CA1B1E"/>
    <w:rsid w:val="00CA2960"/>
    <w:rsid w:val="00CA2E16"/>
    <w:rsid w:val="00CB33A9"/>
    <w:rsid w:val="00CB79D3"/>
    <w:rsid w:val="00CC3708"/>
    <w:rsid w:val="00CC408C"/>
    <w:rsid w:val="00CE4FE3"/>
    <w:rsid w:val="00D00C4D"/>
    <w:rsid w:val="00D06FA5"/>
    <w:rsid w:val="00D3435B"/>
    <w:rsid w:val="00D509BB"/>
    <w:rsid w:val="00D61DDF"/>
    <w:rsid w:val="00D62735"/>
    <w:rsid w:val="00D923C2"/>
    <w:rsid w:val="00D9535C"/>
    <w:rsid w:val="00DA4C2E"/>
    <w:rsid w:val="00DB2292"/>
    <w:rsid w:val="00DD222F"/>
    <w:rsid w:val="00DD57F2"/>
    <w:rsid w:val="00DF40FA"/>
    <w:rsid w:val="00DF7233"/>
    <w:rsid w:val="00E047EB"/>
    <w:rsid w:val="00E10CB8"/>
    <w:rsid w:val="00E14918"/>
    <w:rsid w:val="00E1596F"/>
    <w:rsid w:val="00E15BDB"/>
    <w:rsid w:val="00E210C3"/>
    <w:rsid w:val="00E264E7"/>
    <w:rsid w:val="00E3254F"/>
    <w:rsid w:val="00E7275A"/>
    <w:rsid w:val="00E82F42"/>
    <w:rsid w:val="00E84BF2"/>
    <w:rsid w:val="00E979BF"/>
    <w:rsid w:val="00EC4C5A"/>
    <w:rsid w:val="00EE16D3"/>
    <w:rsid w:val="00EF78A5"/>
    <w:rsid w:val="00F00C81"/>
    <w:rsid w:val="00F013E0"/>
    <w:rsid w:val="00F10C00"/>
    <w:rsid w:val="00F151B4"/>
    <w:rsid w:val="00F16116"/>
    <w:rsid w:val="00F20CAE"/>
    <w:rsid w:val="00F21085"/>
    <w:rsid w:val="00F21AB8"/>
    <w:rsid w:val="00F3374D"/>
    <w:rsid w:val="00F50626"/>
    <w:rsid w:val="00F646AA"/>
    <w:rsid w:val="00F66627"/>
    <w:rsid w:val="00F76810"/>
    <w:rsid w:val="00F846BC"/>
    <w:rsid w:val="00F90587"/>
    <w:rsid w:val="00F94C5B"/>
    <w:rsid w:val="00F95A2F"/>
    <w:rsid w:val="00FA4F6F"/>
    <w:rsid w:val="00FB01EB"/>
    <w:rsid w:val="00FB32CD"/>
    <w:rsid w:val="00FB70C9"/>
    <w:rsid w:val="00FC5531"/>
    <w:rsid w:val="00FD0522"/>
    <w:rsid w:val="00FD5EEF"/>
    <w:rsid w:val="00FF1F84"/>
    <w:rsid w:val="00FF3A52"/>
    <w:rsid w:val="00FF3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51CDC0-3275-491A-B532-DB676D2D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85B53"/>
  </w:style>
  <w:style w:type="paragraph" w:styleId="1">
    <w:name w:val="heading 1"/>
    <w:basedOn w:val="a1"/>
    <w:link w:val="10"/>
    <w:uiPriority w:val="9"/>
    <w:qFormat/>
    <w:rsid w:val="000F76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1">
    <w:name w:val="heading 2"/>
    <w:basedOn w:val="a1"/>
    <w:next w:val="a1"/>
    <w:link w:val="22"/>
    <w:uiPriority w:val="9"/>
    <w:unhideWhenUsed/>
    <w:qFormat/>
    <w:rsid w:val="002907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1">
    <w:name w:val="heading 3"/>
    <w:basedOn w:val="a1"/>
    <w:link w:val="32"/>
    <w:uiPriority w:val="9"/>
    <w:qFormat/>
    <w:rsid w:val="000F76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1"/>
    <w:next w:val="a1"/>
    <w:link w:val="40"/>
    <w:uiPriority w:val="9"/>
    <w:unhideWhenUsed/>
    <w:qFormat/>
    <w:rsid w:val="000466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24D74"/>
    <w:pPr>
      <w:keepNext/>
      <w:keepLines/>
      <w:spacing w:before="40" w:beforeAutospacing="1" w:after="0" w:afterAutospacing="1" w:line="240" w:lineRule="auto"/>
      <w:outlineLvl w:val="4"/>
    </w:pPr>
    <w:rPr>
      <w:rFonts w:ascii="Calibri" w:eastAsia="MS Gothic" w:hAnsi="Calibri" w:cs="Times New Roman"/>
      <w:color w:val="243F6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024D74"/>
    <w:pPr>
      <w:keepNext/>
      <w:keepLines/>
      <w:spacing w:before="40" w:beforeAutospacing="1" w:after="0" w:afterAutospacing="1" w:line="240" w:lineRule="auto"/>
      <w:outlineLvl w:val="5"/>
    </w:pPr>
    <w:rPr>
      <w:rFonts w:ascii="Calibri" w:eastAsia="MS Gothic" w:hAnsi="Calibri" w:cs="Times New Roman"/>
      <w:i/>
      <w:iCs/>
      <w:color w:val="243F6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24D74"/>
    <w:pPr>
      <w:keepNext/>
      <w:keepLines/>
      <w:spacing w:before="40" w:beforeAutospacing="1" w:after="0" w:afterAutospacing="1" w:line="240" w:lineRule="auto"/>
      <w:outlineLvl w:val="6"/>
    </w:pPr>
    <w:rPr>
      <w:rFonts w:ascii="Calibri" w:eastAsia="MS Gothic" w:hAnsi="Calibri" w:cs="Times New Roman"/>
      <w:i/>
      <w:iCs/>
      <w:color w:val="40404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24D74"/>
    <w:pPr>
      <w:keepNext/>
      <w:keepLines/>
      <w:spacing w:before="40" w:beforeAutospacing="1" w:after="0" w:afterAutospacing="1" w:line="240" w:lineRule="auto"/>
      <w:outlineLvl w:val="7"/>
    </w:pPr>
    <w:rPr>
      <w:rFonts w:ascii="Calibri" w:eastAsia="MS Gothic" w:hAnsi="Calibri" w:cs="Times New Roman"/>
      <w:color w:val="4F81BD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24D74"/>
    <w:pPr>
      <w:keepNext/>
      <w:keepLines/>
      <w:spacing w:before="40" w:beforeAutospacing="1" w:after="0" w:afterAutospacing="1" w:line="240" w:lineRule="auto"/>
      <w:outlineLvl w:val="8"/>
    </w:pPr>
    <w:rPr>
      <w:rFonts w:ascii="Calibri" w:eastAsia="MS Gothic" w:hAnsi="Calibri" w:cs="Times New Roman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0F76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2">
    <w:name w:val="Заголовок 3 Знак"/>
    <w:basedOn w:val="a2"/>
    <w:link w:val="31"/>
    <w:uiPriority w:val="9"/>
    <w:rsid w:val="000F76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0F766B"/>
  </w:style>
  <w:style w:type="paragraph" w:styleId="a5">
    <w:name w:val="Normal (Web)"/>
    <w:basedOn w:val="a1"/>
    <w:uiPriority w:val="99"/>
    <w:unhideWhenUsed/>
    <w:rsid w:val="000F7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2"/>
    <w:uiPriority w:val="99"/>
    <w:unhideWhenUsed/>
    <w:rsid w:val="000F766B"/>
    <w:rPr>
      <w:color w:val="0000FF"/>
      <w:u w:val="single"/>
    </w:rPr>
  </w:style>
  <w:style w:type="character" w:styleId="a7">
    <w:name w:val="FollowedHyperlink"/>
    <w:basedOn w:val="a2"/>
    <w:uiPriority w:val="99"/>
    <w:semiHidden/>
    <w:unhideWhenUsed/>
    <w:rsid w:val="000F766B"/>
    <w:rPr>
      <w:color w:val="800080"/>
      <w:u w:val="single"/>
    </w:rPr>
  </w:style>
  <w:style w:type="character" w:styleId="a8">
    <w:name w:val="Strong"/>
    <w:basedOn w:val="a2"/>
    <w:uiPriority w:val="22"/>
    <w:qFormat/>
    <w:rsid w:val="000F766B"/>
    <w:rPr>
      <w:b/>
      <w:bCs/>
    </w:rPr>
  </w:style>
  <w:style w:type="character" w:customStyle="1" w:styleId="apple-converted-space">
    <w:name w:val="apple-converted-space"/>
    <w:basedOn w:val="a2"/>
    <w:rsid w:val="000F766B"/>
  </w:style>
  <w:style w:type="paragraph" w:styleId="a9">
    <w:name w:val="Balloon Text"/>
    <w:basedOn w:val="a1"/>
    <w:link w:val="aa"/>
    <w:uiPriority w:val="99"/>
    <w:semiHidden/>
    <w:unhideWhenUsed/>
    <w:rsid w:val="000F7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0F766B"/>
    <w:rPr>
      <w:rFonts w:ascii="Tahoma" w:hAnsi="Tahoma" w:cs="Tahoma"/>
      <w:sz w:val="16"/>
      <w:szCs w:val="16"/>
    </w:rPr>
  </w:style>
  <w:style w:type="paragraph" w:styleId="ab">
    <w:name w:val="List Paragraph"/>
    <w:basedOn w:val="a1"/>
    <w:uiPriority w:val="34"/>
    <w:qFormat/>
    <w:rsid w:val="002F1B3B"/>
    <w:pPr>
      <w:ind w:left="720"/>
      <w:contextualSpacing/>
    </w:pPr>
  </w:style>
  <w:style w:type="character" w:customStyle="1" w:styleId="22">
    <w:name w:val="Заголовок 2 Знак"/>
    <w:basedOn w:val="a2"/>
    <w:link w:val="21"/>
    <w:uiPriority w:val="9"/>
    <w:rsid w:val="002907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2">
    <w:name w:val="c2"/>
    <w:basedOn w:val="a1"/>
    <w:rsid w:val="00D9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2"/>
    <w:rsid w:val="00D923C2"/>
  </w:style>
  <w:style w:type="paragraph" w:customStyle="1" w:styleId="c11">
    <w:name w:val="c11"/>
    <w:basedOn w:val="a1"/>
    <w:rsid w:val="00823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2"/>
    <w:rsid w:val="00823B21"/>
  </w:style>
  <w:style w:type="character" w:styleId="ac">
    <w:name w:val="Emphasis"/>
    <w:basedOn w:val="a2"/>
    <w:uiPriority w:val="20"/>
    <w:qFormat/>
    <w:rsid w:val="009D267C"/>
    <w:rPr>
      <w:i/>
      <w:iCs/>
    </w:rPr>
  </w:style>
  <w:style w:type="paragraph" w:styleId="ad">
    <w:name w:val="No Spacing"/>
    <w:uiPriority w:val="1"/>
    <w:qFormat/>
    <w:rsid w:val="009D267C"/>
    <w:pPr>
      <w:spacing w:after="0" w:line="240" w:lineRule="auto"/>
    </w:pPr>
  </w:style>
  <w:style w:type="paragraph" w:customStyle="1" w:styleId="msonormal0">
    <w:name w:val="msonormal"/>
    <w:basedOn w:val="a1"/>
    <w:rsid w:val="009D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1"/>
    <w:rsid w:val="009D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2"/>
    <w:rsid w:val="009D267C"/>
  </w:style>
  <w:style w:type="paragraph" w:customStyle="1" w:styleId="c18">
    <w:name w:val="c18"/>
    <w:basedOn w:val="a1"/>
    <w:rsid w:val="009D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1"/>
    <w:rsid w:val="009D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2"/>
    <w:rsid w:val="009D267C"/>
  </w:style>
  <w:style w:type="character" w:customStyle="1" w:styleId="c15">
    <w:name w:val="c15"/>
    <w:basedOn w:val="a2"/>
    <w:rsid w:val="009D267C"/>
  </w:style>
  <w:style w:type="character" w:customStyle="1" w:styleId="c9">
    <w:name w:val="c9"/>
    <w:basedOn w:val="a2"/>
    <w:rsid w:val="009D267C"/>
  </w:style>
  <w:style w:type="character" w:customStyle="1" w:styleId="c22">
    <w:name w:val="c22"/>
    <w:basedOn w:val="a2"/>
    <w:rsid w:val="009D267C"/>
  </w:style>
  <w:style w:type="paragraph" w:customStyle="1" w:styleId="c67">
    <w:name w:val="c67"/>
    <w:basedOn w:val="a1"/>
    <w:rsid w:val="009D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1"/>
    <w:rsid w:val="009D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2"/>
    <w:rsid w:val="009D267C"/>
  </w:style>
  <w:style w:type="character" w:customStyle="1" w:styleId="c39">
    <w:name w:val="c39"/>
    <w:basedOn w:val="a2"/>
    <w:rsid w:val="009D267C"/>
  </w:style>
  <w:style w:type="character" w:customStyle="1" w:styleId="c45">
    <w:name w:val="c45"/>
    <w:basedOn w:val="a2"/>
    <w:rsid w:val="009D267C"/>
  </w:style>
  <w:style w:type="character" w:customStyle="1" w:styleId="c37">
    <w:name w:val="c37"/>
    <w:basedOn w:val="a2"/>
    <w:rsid w:val="009D267C"/>
  </w:style>
  <w:style w:type="paragraph" w:customStyle="1" w:styleId="c47">
    <w:name w:val="c47"/>
    <w:basedOn w:val="a1"/>
    <w:rsid w:val="009D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2"/>
    <w:rsid w:val="009D267C"/>
  </w:style>
  <w:style w:type="numbering" w:customStyle="1" w:styleId="23">
    <w:name w:val="Нет списка2"/>
    <w:next w:val="a4"/>
    <w:uiPriority w:val="99"/>
    <w:semiHidden/>
    <w:unhideWhenUsed/>
    <w:rsid w:val="009D267C"/>
  </w:style>
  <w:style w:type="numbering" w:customStyle="1" w:styleId="33">
    <w:name w:val="Нет списка3"/>
    <w:next w:val="a4"/>
    <w:uiPriority w:val="99"/>
    <w:semiHidden/>
    <w:unhideWhenUsed/>
    <w:rsid w:val="009D267C"/>
  </w:style>
  <w:style w:type="numbering" w:customStyle="1" w:styleId="41">
    <w:name w:val="Нет списка4"/>
    <w:next w:val="a4"/>
    <w:uiPriority w:val="99"/>
    <w:semiHidden/>
    <w:unhideWhenUsed/>
    <w:rsid w:val="009D267C"/>
  </w:style>
  <w:style w:type="paragraph" w:customStyle="1" w:styleId="c16">
    <w:name w:val="c16"/>
    <w:basedOn w:val="a1"/>
    <w:rsid w:val="009D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1"/>
    <w:rsid w:val="009D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2"/>
    <w:rsid w:val="009D267C"/>
  </w:style>
  <w:style w:type="character" w:customStyle="1" w:styleId="flag-throbber">
    <w:name w:val="flag-throbber"/>
    <w:basedOn w:val="a2"/>
    <w:rsid w:val="009D267C"/>
  </w:style>
  <w:style w:type="paragraph" w:customStyle="1" w:styleId="western">
    <w:name w:val="western"/>
    <w:basedOn w:val="a1"/>
    <w:rsid w:val="009D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1">
    <w:name w:val="Нет списка5"/>
    <w:next w:val="a4"/>
    <w:uiPriority w:val="99"/>
    <w:semiHidden/>
    <w:unhideWhenUsed/>
    <w:rsid w:val="009D267C"/>
  </w:style>
  <w:style w:type="paragraph" w:customStyle="1" w:styleId="c32">
    <w:name w:val="c32"/>
    <w:basedOn w:val="a1"/>
    <w:rsid w:val="009D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2"/>
    <w:rsid w:val="009D267C"/>
  </w:style>
  <w:style w:type="character" w:customStyle="1" w:styleId="c0">
    <w:name w:val="c0"/>
    <w:basedOn w:val="a2"/>
    <w:rsid w:val="009D267C"/>
  </w:style>
  <w:style w:type="paragraph" w:customStyle="1" w:styleId="c53">
    <w:name w:val="c53"/>
    <w:basedOn w:val="a1"/>
    <w:rsid w:val="009D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6">
    <w:name w:val="c86"/>
    <w:basedOn w:val="a2"/>
    <w:rsid w:val="009D267C"/>
  </w:style>
  <w:style w:type="character" w:customStyle="1" w:styleId="c27">
    <w:name w:val="c27"/>
    <w:basedOn w:val="a2"/>
    <w:rsid w:val="009D267C"/>
  </w:style>
  <w:style w:type="paragraph" w:customStyle="1" w:styleId="c25">
    <w:name w:val="c25"/>
    <w:basedOn w:val="a1"/>
    <w:rsid w:val="009D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1"/>
    <w:rsid w:val="009D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1"/>
    <w:rsid w:val="009D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1">
    <w:name w:val="Нет списка6"/>
    <w:next w:val="a4"/>
    <w:uiPriority w:val="99"/>
    <w:semiHidden/>
    <w:unhideWhenUsed/>
    <w:rsid w:val="009D267C"/>
  </w:style>
  <w:style w:type="character" w:customStyle="1" w:styleId="c56">
    <w:name w:val="c56"/>
    <w:basedOn w:val="a2"/>
    <w:rsid w:val="009D267C"/>
  </w:style>
  <w:style w:type="character" w:customStyle="1" w:styleId="c23">
    <w:name w:val="c23"/>
    <w:basedOn w:val="a2"/>
    <w:rsid w:val="009D267C"/>
  </w:style>
  <w:style w:type="paragraph" w:customStyle="1" w:styleId="c17">
    <w:name w:val="c17"/>
    <w:basedOn w:val="a1"/>
    <w:rsid w:val="009D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2"/>
    <w:rsid w:val="009D267C"/>
  </w:style>
  <w:style w:type="character" w:customStyle="1" w:styleId="c57">
    <w:name w:val="c57"/>
    <w:basedOn w:val="a2"/>
    <w:rsid w:val="009D267C"/>
  </w:style>
  <w:style w:type="character" w:customStyle="1" w:styleId="c61">
    <w:name w:val="c61"/>
    <w:basedOn w:val="a2"/>
    <w:rsid w:val="009D267C"/>
  </w:style>
  <w:style w:type="character" w:customStyle="1" w:styleId="c58">
    <w:name w:val="c58"/>
    <w:basedOn w:val="a2"/>
    <w:rsid w:val="009D267C"/>
  </w:style>
  <w:style w:type="paragraph" w:customStyle="1" w:styleId="c71">
    <w:name w:val="c71"/>
    <w:basedOn w:val="a1"/>
    <w:rsid w:val="009D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1"/>
    <w:rsid w:val="009D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2"/>
    <w:rsid w:val="009D267C"/>
  </w:style>
  <w:style w:type="paragraph" w:customStyle="1" w:styleId="c89">
    <w:name w:val="c89"/>
    <w:basedOn w:val="a1"/>
    <w:rsid w:val="009D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5">
    <w:name w:val="c85"/>
    <w:basedOn w:val="a2"/>
    <w:rsid w:val="009D267C"/>
  </w:style>
  <w:style w:type="paragraph" w:customStyle="1" w:styleId="c59">
    <w:name w:val="c59"/>
    <w:basedOn w:val="a1"/>
    <w:rsid w:val="009D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1"/>
    <w:rsid w:val="009D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1"/>
    <w:rsid w:val="009D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1"/>
    <w:rsid w:val="009D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1"/>
    <w:rsid w:val="009D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2"/>
    <w:rsid w:val="009D267C"/>
  </w:style>
  <w:style w:type="character" w:customStyle="1" w:styleId="c93">
    <w:name w:val="c93"/>
    <w:basedOn w:val="a2"/>
    <w:rsid w:val="009D267C"/>
  </w:style>
  <w:style w:type="character" w:customStyle="1" w:styleId="c91">
    <w:name w:val="c91"/>
    <w:basedOn w:val="a2"/>
    <w:rsid w:val="009D267C"/>
  </w:style>
  <w:style w:type="character" w:customStyle="1" w:styleId="c77">
    <w:name w:val="c77"/>
    <w:basedOn w:val="a2"/>
    <w:rsid w:val="009D267C"/>
  </w:style>
  <w:style w:type="character" w:customStyle="1" w:styleId="c65">
    <w:name w:val="c65"/>
    <w:basedOn w:val="a2"/>
    <w:rsid w:val="009D267C"/>
  </w:style>
  <w:style w:type="character" w:customStyle="1" w:styleId="c63">
    <w:name w:val="c63"/>
    <w:basedOn w:val="a2"/>
    <w:rsid w:val="009D267C"/>
  </w:style>
  <w:style w:type="character" w:customStyle="1" w:styleId="c46">
    <w:name w:val="c46"/>
    <w:basedOn w:val="a2"/>
    <w:rsid w:val="009D267C"/>
  </w:style>
  <w:style w:type="character" w:customStyle="1" w:styleId="c104">
    <w:name w:val="c104"/>
    <w:basedOn w:val="a2"/>
    <w:rsid w:val="009D267C"/>
  </w:style>
  <w:style w:type="character" w:customStyle="1" w:styleId="c31">
    <w:name w:val="c31"/>
    <w:basedOn w:val="a2"/>
    <w:rsid w:val="009D267C"/>
  </w:style>
  <w:style w:type="numbering" w:customStyle="1" w:styleId="71">
    <w:name w:val="Нет списка7"/>
    <w:next w:val="a4"/>
    <w:uiPriority w:val="99"/>
    <w:semiHidden/>
    <w:unhideWhenUsed/>
    <w:rsid w:val="003319E8"/>
  </w:style>
  <w:style w:type="numbering" w:customStyle="1" w:styleId="110">
    <w:name w:val="Нет списка11"/>
    <w:next w:val="a4"/>
    <w:uiPriority w:val="99"/>
    <w:semiHidden/>
    <w:unhideWhenUsed/>
    <w:rsid w:val="003319E8"/>
  </w:style>
  <w:style w:type="numbering" w:customStyle="1" w:styleId="210">
    <w:name w:val="Нет списка21"/>
    <w:next w:val="a4"/>
    <w:uiPriority w:val="99"/>
    <w:semiHidden/>
    <w:unhideWhenUsed/>
    <w:rsid w:val="003319E8"/>
  </w:style>
  <w:style w:type="numbering" w:customStyle="1" w:styleId="310">
    <w:name w:val="Нет списка31"/>
    <w:next w:val="a4"/>
    <w:uiPriority w:val="99"/>
    <w:semiHidden/>
    <w:unhideWhenUsed/>
    <w:rsid w:val="003319E8"/>
  </w:style>
  <w:style w:type="numbering" w:customStyle="1" w:styleId="410">
    <w:name w:val="Нет списка41"/>
    <w:next w:val="a4"/>
    <w:uiPriority w:val="99"/>
    <w:semiHidden/>
    <w:unhideWhenUsed/>
    <w:rsid w:val="003319E8"/>
  </w:style>
  <w:style w:type="numbering" w:customStyle="1" w:styleId="510">
    <w:name w:val="Нет списка51"/>
    <w:next w:val="a4"/>
    <w:uiPriority w:val="99"/>
    <w:semiHidden/>
    <w:unhideWhenUsed/>
    <w:rsid w:val="003319E8"/>
  </w:style>
  <w:style w:type="numbering" w:customStyle="1" w:styleId="610">
    <w:name w:val="Нет списка61"/>
    <w:next w:val="a4"/>
    <w:uiPriority w:val="99"/>
    <w:semiHidden/>
    <w:unhideWhenUsed/>
    <w:rsid w:val="003319E8"/>
  </w:style>
  <w:style w:type="character" w:customStyle="1" w:styleId="40">
    <w:name w:val="Заголовок 4 Знак"/>
    <w:basedOn w:val="a2"/>
    <w:link w:val="4"/>
    <w:uiPriority w:val="9"/>
    <w:rsid w:val="000466D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024D74"/>
    <w:rPr>
      <w:rFonts w:ascii="Calibri" w:eastAsia="MS Gothic" w:hAnsi="Calibri" w:cs="Times New Roman"/>
      <w:color w:val="243F60"/>
    </w:rPr>
  </w:style>
  <w:style w:type="character" w:customStyle="1" w:styleId="60">
    <w:name w:val="Заголовок 6 Знак"/>
    <w:basedOn w:val="a2"/>
    <w:link w:val="6"/>
    <w:uiPriority w:val="9"/>
    <w:semiHidden/>
    <w:rsid w:val="00024D74"/>
    <w:rPr>
      <w:rFonts w:ascii="Calibri" w:eastAsia="MS Gothic" w:hAnsi="Calibri" w:cs="Times New Roman"/>
      <w:i/>
      <w:iCs/>
      <w:color w:val="243F60"/>
    </w:rPr>
  </w:style>
  <w:style w:type="character" w:customStyle="1" w:styleId="70">
    <w:name w:val="Заголовок 7 Знак"/>
    <w:basedOn w:val="a2"/>
    <w:link w:val="7"/>
    <w:uiPriority w:val="9"/>
    <w:semiHidden/>
    <w:rsid w:val="00024D74"/>
    <w:rPr>
      <w:rFonts w:ascii="Calibri" w:eastAsia="MS Gothic" w:hAnsi="Calibri" w:cs="Times New Roman"/>
      <w:i/>
      <w:iCs/>
      <w:color w:val="404040"/>
    </w:rPr>
  </w:style>
  <w:style w:type="character" w:customStyle="1" w:styleId="80">
    <w:name w:val="Заголовок 8 Знак"/>
    <w:basedOn w:val="a2"/>
    <w:link w:val="8"/>
    <w:uiPriority w:val="9"/>
    <w:semiHidden/>
    <w:rsid w:val="00024D74"/>
    <w:rPr>
      <w:rFonts w:ascii="Calibri" w:eastAsia="MS Gothic" w:hAnsi="Calibri" w:cs="Times New Roman"/>
      <w:color w:val="4F81BD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024D74"/>
    <w:rPr>
      <w:rFonts w:ascii="Calibri" w:eastAsia="MS Gothic" w:hAnsi="Calibri" w:cs="Times New Roman"/>
      <w:i/>
      <w:iCs/>
      <w:color w:val="404040"/>
      <w:sz w:val="20"/>
      <w:szCs w:val="20"/>
    </w:rPr>
  </w:style>
  <w:style w:type="numbering" w:customStyle="1" w:styleId="81">
    <w:name w:val="Нет списка8"/>
    <w:next w:val="a4"/>
    <w:uiPriority w:val="99"/>
    <w:semiHidden/>
    <w:unhideWhenUsed/>
    <w:rsid w:val="00024D74"/>
  </w:style>
  <w:style w:type="numbering" w:customStyle="1" w:styleId="12">
    <w:name w:val="Нет списка12"/>
    <w:next w:val="a4"/>
    <w:uiPriority w:val="99"/>
    <w:semiHidden/>
    <w:unhideWhenUsed/>
    <w:rsid w:val="00024D74"/>
  </w:style>
  <w:style w:type="paragraph" w:customStyle="1" w:styleId="c64">
    <w:name w:val="c64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6">
    <w:name w:val="c216"/>
    <w:basedOn w:val="a2"/>
    <w:rsid w:val="00024D74"/>
  </w:style>
  <w:style w:type="paragraph" w:customStyle="1" w:styleId="c137">
    <w:name w:val="c137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5">
    <w:name w:val="c305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2"/>
    <w:rsid w:val="00024D74"/>
  </w:style>
  <w:style w:type="character" w:customStyle="1" w:styleId="c24">
    <w:name w:val="c24"/>
    <w:basedOn w:val="a2"/>
    <w:rsid w:val="00024D74"/>
  </w:style>
  <w:style w:type="character" w:customStyle="1" w:styleId="c196">
    <w:name w:val="c196"/>
    <w:basedOn w:val="a2"/>
    <w:rsid w:val="00024D74"/>
  </w:style>
  <w:style w:type="paragraph" w:customStyle="1" w:styleId="c167">
    <w:name w:val="c167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6">
    <w:name w:val="c246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2"/>
    <w:rsid w:val="00024D74"/>
  </w:style>
  <w:style w:type="paragraph" w:customStyle="1" w:styleId="c195">
    <w:name w:val="c195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9">
    <w:name w:val="c299"/>
    <w:basedOn w:val="a2"/>
    <w:rsid w:val="00024D74"/>
  </w:style>
  <w:style w:type="paragraph" w:customStyle="1" w:styleId="c84">
    <w:name w:val="c84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4">
    <w:name w:val="c254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9">
    <w:name w:val="c229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6">
    <w:name w:val="c286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8">
    <w:name w:val="c258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7">
    <w:name w:val="c297"/>
    <w:basedOn w:val="a2"/>
    <w:rsid w:val="00024D74"/>
  </w:style>
  <w:style w:type="paragraph" w:customStyle="1" w:styleId="c294">
    <w:name w:val="c294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8">
    <w:name w:val="c208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2">
    <w:name w:val="c292"/>
    <w:basedOn w:val="a2"/>
    <w:rsid w:val="00024D74"/>
  </w:style>
  <w:style w:type="paragraph" w:customStyle="1" w:styleId="c201">
    <w:name w:val="c20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6">
    <w:name w:val="c266"/>
    <w:basedOn w:val="a2"/>
    <w:rsid w:val="00024D74"/>
  </w:style>
  <w:style w:type="paragraph" w:customStyle="1" w:styleId="c105">
    <w:name w:val="c105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8">
    <w:name w:val="c138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8">
    <w:name w:val="c188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7">
    <w:name w:val="c287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2">
    <w:name w:val="c172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5">
    <w:name w:val="c185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1">
    <w:name w:val="c24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7">
    <w:name w:val="c117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6">
    <w:name w:val="c166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8">
    <w:name w:val="c288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9">
    <w:name w:val="c239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0">
    <w:name w:val="c210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4">
    <w:name w:val="c214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2">
    <w:name w:val="c192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5">
    <w:name w:val="c295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3">
    <w:name w:val="c183"/>
    <w:basedOn w:val="a2"/>
    <w:rsid w:val="00024D74"/>
  </w:style>
  <w:style w:type="paragraph" w:customStyle="1" w:styleId="c290">
    <w:name w:val="c290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4">
    <w:name w:val="c224"/>
    <w:basedOn w:val="a2"/>
    <w:rsid w:val="00024D74"/>
  </w:style>
  <w:style w:type="paragraph" w:customStyle="1" w:styleId="c200">
    <w:name w:val="c200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0">
    <w:name w:val="c260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1">
    <w:name w:val="c23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3">
    <w:name w:val="c223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9">
    <w:name w:val="c219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1">
    <w:name w:val="c18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5">
    <w:name w:val="c175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7">
    <w:name w:val="c157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6">
    <w:name w:val="c156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0">
    <w:name w:val="c160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4">
    <w:name w:val="c234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0">
    <w:name w:val="c270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6">
    <w:name w:val="c226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4">
    <w:name w:val="c154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2">
    <w:name w:val="c242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0">
    <w:name w:val="c220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0">
    <w:name w:val="c130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6">
    <w:name w:val="c186"/>
    <w:basedOn w:val="a2"/>
    <w:rsid w:val="00024D74"/>
  </w:style>
  <w:style w:type="paragraph" w:customStyle="1" w:styleId="c251">
    <w:name w:val="c25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5">
    <w:name w:val="c155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6">
    <w:name w:val="c256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0">
    <w:name w:val="c120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9">
    <w:name w:val="c189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4">
    <w:name w:val="c134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2">
    <w:name w:val="c182"/>
    <w:basedOn w:val="a2"/>
    <w:rsid w:val="00024D74"/>
  </w:style>
  <w:style w:type="character" w:customStyle="1" w:styleId="c73">
    <w:name w:val="c73"/>
    <w:basedOn w:val="a2"/>
    <w:rsid w:val="00024D74"/>
  </w:style>
  <w:style w:type="paragraph" w:customStyle="1" w:styleId="c207">
    <w:name w:val="c207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8">
    <w:name w:val="c168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2">
    <w:name w:val="c162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2">
    <w:name w:val="c232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3">
    <w:name w:val="c233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4">
    <w:name w:val="c244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9">
    <w:name w:val="c169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3">
    <w:name w:val="c253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6">
    <w:name w:val="c146"/>
    <w:basedOn w:val="a2"/>
    <w:rsid w:val="00024D74"/>
  </w:style>
  <w:style w:type="character" w:customStyle="1" w:styleId="c1301">
    <w:name w:val="c1301"/>
    <w:basedOn w:val="a2"/>
    <w:rsid w:val="00024D74"/>
  </w:style>
  <w:style w:type="paragraph" w:customStyle="1" w:styleId="c184">
    <w:name w:val="c184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2"/>
    <w:rsid w:val="00024D74"/>
  </w:style>
  <w:style w:type="character" w:customStyle="1" w:styleId="c991">
    <w:name w:val="c991"/>
    <w:basedOn w:val="a2"/>
    <w:rsid w:val="00024D74"/>
  </w:style>
  <w:style w:type="paragraph" w:customStyle="1" w:styleId="c101">
    <w:name w:val="c10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1">
    <w:name w:val="c841"/>
    <w:basedOn w:val="a2"/>
    <w:rsid w:val="00024D74"/>
  </w:style>
  <w:style w:type="paragraph" w:customStyle="1" w:styleId="c135">
    <w:name w:val="c135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0">
    <w:name w:val="c180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8">
    <w:name w:val="c228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8">
    <w:name w:val="c198"/>
    <w:basedOn w:val="a2"/>
    <w:rsid w:val="00024D74"/>
  </w:style>
  <w:style w:type="paragraph" w:customStyle="1" w:styleId="c731">
    <w:name w:val="c73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1">
    <w:name w:val="c30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1">
    <w:name w:val="c11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8">
    <w:name w:val="c158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6">
    <w:name w:val="c136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7">
    <w:name w:val="c187"/>
    <w:basedOn w:val="a2"/>
    <w:rsid w:val="00024D74"/>
  </w:style>
  <w:style w:type="paragraph" w:customStyle="1" w:styleId="c173">
    <w:name w:val="c173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3">
    <w:name w:val="c153"/>
    <w:basedOn w:val="a2"/>
    <w:rsid w:val="00024D74"/>
  </w:style>
  <w:style w:type="paragraph" w:customStyle="1" w:styleId="c68">
    <w:name w:val="c68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7">
    <w:name w:val="c217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3">
    <w:name w:val="c143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9">
    <w:name w:val="c129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1">
    <w:name w:val="c50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3">
    <w:name w:val="c163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1">
    <w:name w:val="c31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2">
    <w:name w:val="c132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5">
    <w:name w:val="c225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7">
    <w:name w:val="c127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1">
    <w:name w:val="c153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1">
    <w:name w:val="c17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4">
    <w:name w:val="c164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2"/>
    <w:rsid w:val="00024D74"/>
  </w:style>
  <w:style w:type="character" w:customStyle="1" w:styleId="c235">
    <w:name w:val="c235"/>
    <w:basedOn w:val="a2"/>
    <w:rsid w:val="00024D74"/>
  </w:style>
  <w:style w:type="paragraph" w:customStyle="1" w:styleId="c2161">
    <w:name w:val="c216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4">
    <w:name w:val="c194"/>
    <w:basedOn w:val="a2"/>
    <w:rsid w:val="00024D74"/>
  </w:style>
  <w:style w:type="paragraph" w:customStyle="1" w:styleId="c531">
    <w:name w:val="c53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2">
    <w:name w:val="c122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0">
    <w:name w:val="c110"/>
    <w:basedOn w:val="a2"/>
    <w:rsid w:val="00024D74"/>
  </w:style>
  <w:style w:type="paragraph" w:customStyle="1" w:styleId="c148">
    <w:name w:val="c148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2">
    <w:name w:val="c202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61">
    <w:name w:val="c146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11">
    <w:name w:val="c1611"/>
    <w:basedOn w:val="a2"/>
    <w:rsid w:val="00024D74"/>
  </w:style>
  <w:style w:type="paragraph" w:customStyle="1" w:styleId="c95">
    <w:name w:val="c95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7">
    <w:name w:val="c177"/>
    <w:basedOn w:val="a2"/>
    <w:rsid w:val="00024D74"/>
  </w:style>
  <w:style w:type="paragraph" w:customStyle="1" w:styleId="c1861">
    <w:name w:val="c186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5">
    <w:name w:val="c165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2"/>
    <w:rsid w:val="00024D74"/>
  </w:style>
  <w:style w:type="paragraph" w:customStyle="1" w:styleId="c149">
    <w:name w:val="c149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21">
    <w:name w:val="c182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1">
    <w:name w:val="c48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7">
    <w:name w:val="c197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4">
    <w:name w:val="c144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0">
    <w:name w:val="c190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1">
    <w:name w:val="c52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5">
    <w:name w:val="c205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1">
    <w:name w:val="c40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0">
    <w:name w:val="c150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4">
    <w:name w:val="c174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0">
    <w:name w:val="Нет списка22"/>
    <w:next w:val="a4"/>
    <w:uiPriority w:val="99"/>
    <w:semiHidden/>
    <w:unhideWhenUsed/>
    <w:rsid w:val="00024D74"/>
  </w:style>
  <w:style w:type="character" w:customStyle="1" w:styleId="widgetinline">
    <w:name w:val="_widgetinline"/>
    <w:basedOn w:val="a2"/>
    <w:rsid w:val="00024D74"/>
  </w:style>
  <w:style w:type="character" w:customStyle="1" w:styleId="bold">
    <w:name w:val="bold"/>
    <w:basedOn w:val="a2"/>
    <w:rsid w:val="00024D74"/>
  </w:style>
  <w:style w:type="character" w:customStyle="1" w:styleId="snippet-info">
    <w:name w:val="snippet-info"/>
    <w:basedOn w:val="a2"/>
    <w:rsid w:val="00024D74"/>
  </w:style>
  <w:style w:type="character" w:customStyle="1" w:styleId="snippet-info-item">
    <w:name w:val="snippet-info-item"/>
    <w:basedOn w:val="a2"/>
    <w:rsid w:val="00024D74"/>
  </w:style>
  <w:style w:type="character" w:customStyle="1" w:styleId="productchar-value">
    <w:name w:val="product__char-value"/>
    <w:basedOn w:val="a2"/>
    <w:rsid w:val="00024D74"/>
  </w:style>
  <w:style w:type="table" w:styleId="ae">
    <w:name w:val="Table Grid"/>
    <w:basedOn w:val="a3"/>
    <w:uiPriority w:val="59"/>
    <w:rsid w:val="00024D7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4"/>
    <w:uiPriority w:val="99"/>
    <w:semiHidden/>
    <w:unhideWhenUsed/>
    <w:rsid w:val="00024D74"/>
  </w:style>
  <w:style w:type="table" w:customStyle="1" w:styleId="13">
    <w:name w:val="Сетка таблицы1"/>
    <w:basedOn w:val="a3"/>
    <w:next w:val="ae"/>
    <w:uiPriority w:val="59"/>
    <w:rsid w:val="00024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1">
    <w:name w:val="Заголовок 51"/>
    <w:basedOn w:val="a1"/>
    <w:next w:val="a1"/>
    <w:uiPriority w:val="9"/>
    <w:semiHidden/>
    <w:unhideWhenUsed/>
    <w:qFormat/>
    <w:rsid w:val="00024D74"/>
    <w:pPr>
      <w:keepNext/>
      <w:keepLines/>
      <w:spacing w:before="200" w:after="0"/>
      <w:outlineLvl w:val="4"/>
    </w:pPr>
    <w:rPr>
      <w:rFonts w:ascii="Calibri" w:eastAsia="MS Gothic" w:hAnsi="Calibri" w:cs="Times New Roman"/>
      <w:color w:val="243F60"/>
      <w:lang w:val="en-US"/>
    </w:rPr>
  </w:style>
  <w:style w:type="paragraph" w:customStyle="1" w:styleId="611">
    <w:name w:val="Заголовок 61"/>
    <w:basedOn w:val="a1"/>
    <w:next w:val="a1"/>
    <w:uiPriority w:val="9"/>
    <w:semiHidden/>
    <w:unhideWhenUsed/>
    <w:qFormat/>
    <w:rsid w:val="00024D74"/>
    <w:pPr>
      <w:keepNext/>
      <w:keepLines/>
      <w:spacing w:before="200" w:after="0"/>
      <w:outlineLvl w:val="5"/>
    </w:pPr>
    <w:rPr>
      <w:rFonts w:ascii="Calibri" w:eastAsia="MS Gothic" w:hAnsi="Calibri" w:cs="Times New Roman"/>
      <w:i/>
      <w:iCs/>
      <w:color w:val="243F60"/>
      <w:lang w:val="en-US"/>
    </w:r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024D74"/>
    <w:pPr>
      <w:keepNext/>
      <w:keepLines/>
      <w:spacing w:before="200" w:after="0"/>
      <w:outlineLvl w:val="6"/>
    </w:pPr>
    <w:rPr>
      <w:rFonts w:ascii="Calibri" w:eastAsia="MS Gothic" w:hAnsi="Calibri" w:cs="Times New Roman"/>
      <w:i/>
      <w:iCs/>
      <w:color w:val="404040"/>
      <w:lang w:val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024D74"/>
    <w:pPr>
      <w:keepNext/>
      <w:keepLines/>
      <w:spacing w:before="200" w:after="0"/>
      <w:outlineLvl w:val="7"/>
    </w:pPr>
    <w:rPr>
      <w:rFonts w:ascii="Calibri" w:eastAsia="MS Gothic" w:hAnsi="Calibri" w:cs="Times New Roman"/>
      <w:color w:val="4F81BD"/>
      <w:sz w:val="20"/>
      <w:szCs w:val="20"/>
      <w:lang w:val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024D74"/>
    <w:pPr>
      <w:keepNext/>
      <w:keepLines/>
      <w:spacing w:before="200" w:after="0"/>
      <w:outlineLvl w:val="8"/>
    </w:pPr>
    <w:rPr>
      <w:rFonts w:ascii="Calibri" w:eastAsia="MS Gothic" w:hAnsi="Calibri" w:cs="Times New Roman"/>
      <w:i/>
      <w:iCs/>
      <w:color w:val="404040"/>
      <w:sz w:val="20"/>
      <w:szCs w:val="20"/>
      <w:lang w:val="en-US"/>
    </w:rPr>
  </w:style>
  <w:style w:type="numbering" w:customStyle="1" w:styleId="42">
    <w:name w:val="Нет списка42"/>
    <w:next w:val="a4"/>
    <w:uiPriority w:val="99"/>
    <w:semiHidden/>
    <w:unhideWhenUsed/>
    <w:rsid w:val="00024D74"/>
  </w:style>
  <w:style w:type="paragraph" w:styleId="af">
    <w:name w:val="header"/>
    <w:basedOn w:val="a1"/>
    <w:link w:val="af0"/>
    <w:uiPriority w:val="99"/>
    <w:unhideWhenUsed/>
    <w:rsid w:val="00024D74"/>
    <w:pPr>
      <w:tabs>
        <w:tab w:val="center" w:pos="4680"/>
        <w:tab w:val="right" w:pos="9360"/>
      </w:tabs>
      <w:spacing w:after="0" w:line="240" w:lineRule="auto"/>
    </w:pPr>
    <w:rPr>
      <w:rFonts w:ascii="Cambria" w:eastAsia="MS Mincho" w:hAnsi="Cambria" w:cs="Times New Roman"/>
      <w:lang w:val="en-US"/>
    </w:rPr>
  </w:style>
  <w:style w:type="character" w:customStyle="1" w:styleId="af0">
    <w:name w:val="Верхний колонтитул Знак"/>
    <w:basedOn w:val="a2"/>
    <w:link w:val="af"/>
    <w:uiPriority w:val="99"/>
    <w:rsid w:val="00024D74"/>
    <w:rPr>
      <w:rFonts w:ascii="Cambria" w:eastAsia="MS Mincho" w:hAnsi="Cambria" w:cs="Times New Roman"/>
      <w:lang w:val="en-US"/>
    </w:rPr>
  </w:style>
  <w:style w:type="paragraph" w:styleId="af1">
    <w:name w:val="footer"/>
    <w:basedOn w:val="a1"/>
    <w:link w:val="af2"/>
    <w:uiPriority w:val="99"/>
    <w:unhideWhenUsed/>
    <w:rsid w:val="00024D74"/>
    <w:pPr>
      <w:tabs>
        <w:tab w:val="center" w:pos="4680"/>
        <w:tab w:val="right" w:pos="9360"/>
      </w:tabs>
      <w:spacing w:after="0" w:line="240" w:lineRule="auto"/>
    </w:pPr>
    <w:rPr>
      <w:rFonts w:ascii="Cambria" w:eastAsia="MS Mincho" w:hAnsi="Cambria" w:cs="Times New Roman"/>
      <w:lang w:val="en-US"/>
    </w:rPr>
  </w:style>
  <w:style w:type="character" w:customStyle="1" w:styleId="af2">
    <w:name w:val="Нижний колонтитул Знак"/>
    <w:basedOn w:val="a2"/>
    <w:link w:val="af1"/>
    <w:uiPriority w:val="99"/>
    <w:rsid w:val="00024D74"/>
    <w:rPr>
      <w:rFonts w:ascii="Cambria" w:eastAsia="MS Mincho" w:hAnsi="Cambria" w:cs="Times New Roman"/>
      <w:lang w:val="en-US"/>
    </w:rPr>
  </w:style>
  <w:style w:type="paragraph" w:customStyle="1" w:styleId="14">
    <w:name w:val="Заголовок1"/>
    <w:basedOn w:val="a1"/>
    <w:next w:val="a1"/>
    <w:uiPriority w:val="10"/>
    <w:qFormat/>
    <w:rsid w:val="00024D74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af3">
    <w:name w:val="Заголовок Знак"/>
    <w:basedOn w:val="a2"/>
    <w:link w:val="af4"/>
    <w:uiPriority w:val="10"/>
    <w:rsid w:val="00024D74"/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customStyle="1" w:styleId="15">
    <w:name w:val="Подзаголовок1"/>
    <w:basedOn w:val="a1"/>
    <w:next w:val="a1"/>
    <w:uiPriority w:val="11"/>
    <w:qFormat/>
    <w:rsid w:val="00024D74"/>
    <w:pPr>
      <w:numPr>
        <w:ilvl w:val="1"/>
      </w:numPr>
    </w:pPr>
    <w:rPr>
      <w:rFonts w:ascii="Calibri" w:eastAsia="MS Gothic" w:hAnsi="Calibri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f5">
    <w:name w:val="Подзаголовок Знак"/>
    <w:basedOn w:val="a2"/>
    <w:link w:val="af6"/>
    <w:uiPriority w:val="11"/>
    <w:rsid w:val="00024D74"/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paragraph" w:styleId="af7">
    <w:name w:val="Body Text"/>
    <w:basedOn w:val="a1"/>
    <w:link w:val="af8"/>
    <w:uiPriority w:val="99"/>
    <w:unhideWhenUsed/>
    <w:rsid w:val="00024D74"/>
    <w:pPr>
      <w:spacing w:after="120"/>
    </w:pPr>
    <w:rPr>
      <w:rFonts w:ascii="Cambria" w:eastAsia="MS Mincho" w:hAnsi="Cambria" w:cs="Times New Roman"/>
      <w:lang w:val="en-US"/>
    </w:rPr>
  </w:style>
  <w:style w:type="character" w:customStyle="1" w:styleId="af8">
    <w:name w:val="Основной текст Знак"/>
    <w:basedOn w:val="a2"/>
    <w:link w:val="af7"/>
    <w:uiPriority w:val="99"/>
    <w:rsid w:val="00024D74"/>
    <w:rPr>
      <w:rFonts w:ascii="Cambria" w:eastAsia="MS Mincho" w:hAnsi="Cambria" w:cs="Times New Roman"/>
      <w:lang w:val="en-US"/>
    </w:rPr>
  </w:style>
  <w:style w:type="paragraph" w:styleId="24">
    <w:name w:val="Body Text 2"/>
    <w:basedOn w:val="a1"/>
    <w:link w:val="25"/>
    <w:uiPriority w:val="99"/>
    <w:unhideWhenUsed/>
    <w:rsid w:val="00024D74"/>
    <w:pPr>
      <w:spacing w:after="120" w:line="480" w:lineRule="auto"/>
    </w:pPr>
    <w:rPr>
      <w:rFonts w:ascii="Cambria" w:eastAsia="MS Mincho" w:hAnsi="Cambria" w:cs="Times New Roman"/>
      <w:lang w:val="en-US"/>
    </w:rPr>
  </w:style>
  <w:style w:type="character" w:customStyle="1" w:styleId="25">
    <w:name w:val="Основной текст 2 Знак"/>
    <w:basedOn w:val="a2"/>
    <w:link w:val="24"/>
    <w:uiPriority w:val="99"/>
    <w:rsid w:val="00024D74"/>
    <w:rPr>
      <w:rFonts w:ascii="Cambria" w:eastAsia="MS Mincho" w:hAnsi="Cambria" w:cs="Times New Roman"/>
      <w:lang w:val="en-US"/>
    </w:rPr>
  </w:style>
  <w:style w:type="paragraph" w:styleId="34">
    <w:name w:val="Body Text 3"/>
    <w:basedOn w:val="a1"/>
    <w:link w:val="35"/>
    <w:uiPriority w:val="99"/>
    <w:unhideWhenUsed/>
    <w:rsid w:val="00024D74"/>
    <w:pPr>
      <w:spacing w:after="120"/>
    </w:pPr>
    <w:rPr>
      <w:rFonts w:ascii="Cambria" w:eastAsia="MS Mincho" w:hAnsi="Cambria" w:cs="Times New Roman"/>
      <w:sz w:val="16"/>
      <w:szCs w:val="16"/>
      <w:lang w:val="en-US"/>
    </w:rPr>
  </w:style>
  <w:style w:type="character" w:customStyle="1" w:styleId="35">
    <w:name w:val="Основной текст 3 Знак"/>
    <w:basedOn w:val="a2"/>
    <w:link w:val="34"/>
    <w:uiPriority w:val="99"/>
    <w:rsid w:val="00024D74"/>
    <w:rPr>
      <w:rFonts w:ascii="Cambria" w:eastAsia="MS Mincho" w:hAnsi="Cambria" w:cs="Times New Roman"/>
      <w:sz w:val="16"/>
      <w:szCs w:val="16"/>
      <w:lang w:val="en-US"/>
    </w:rPr>
  </w:style>
  <w:style w:type="paragraph" w:styleId="af9">
    <w:name w:val="List"/>
    <w:basedOn w:val="a1"/>
    <w:uiPriority w:val="99"/>
    <w:unhideWhenUsed/>
    <w:rsid w:val="00024D74"/>
    <w:pPr>
      <w:ind w:left="360" w:hanging="360"/>
      <w:contextualSpacing/>
    </w:pPr>
    <w:rPr>
      <w:rFonts w:ascii="Cambria" w:eastAsia="MS Mincho" w:hAnsi="Cambria" w:cs="Times New Roman"/>
      <w:lang w:val="en-US"/>
    </w:rPr>
  </w:style>
  <w:style w:type="paragraph" w:styleId="26">
    <w:name w:val="List 2"/>
    <w:basedOn w:val="a1"/>
    <w:uiPriority w:val="99"/>
    <w:unhideWhenUsed/>
    <w:rsid w:val="00024D74"/>
    <w:pPr>
      <w:ind w:left="720" w:hanging="360"/>
      <w:contextualSpacing/>
    </w:pPr>
    <w:rPr>
      <w:rFonts w:ascii="Cambria" w:eastAsia="MS Mincho" w:hAnsi="Cambria" w:cs="Times New Roman"/>
      <w:lang w:val="en-US"/>
    </w:rPr>
  </w:style>
  <w:style w:type="paragraph" w:styleId="36">
    <w:name w:val="List 3"/>
    <w:basedOn w:val="a1"/>
    <w:uiPriority w:val="99"/>
    <w:unhideWhenUsed/>
    <w:rsid w:val="00024D74"/>
    <w:pPr>
      <w:ind w:left="1080" w:hanging="360"/>
      <w:contextualSpacing/>
    </w:pPr>
    <w:rPr>
      <w:rFonts w:ascii="Cambria" w:eastAsia="MS Mincho" w:hAnsi="Cambria" w:cs="Times New Roman"/>
      <w:lang w:val="en-US"/>
    </w:rPr>
  </w:style>
  <w:style w:type="paragraph" w:styleId="a0">
    <w:name w:val="List Bullet"/>
    <w:basedOn w:val="a1"/>
    <w:uiPriority w:val="99"/>
    <w:unhideWhenUsed/>
    <w:rsid w:val="00024D74"/>
    <w:pPr>
      <w:numPr>
        <w:numId w:val="3"/>
      </w:numPr>
      <w:tabs>
        <w:tab w:val="clear" w:pos="360"/>
      </w:tabs>
      <w:ind w:left="720"/>
      <w:contextualSpacing/>
    </w:pPr>
    <w:rPr>
      <w:rFonts w:ascii="Cambria" w:eastAsia="MS Mincho" w:hAnsi="Cambria" w:cs="Times New Roman"/>
      <w:lang w:val="en-US"/>
    </w:rPr>
  </w:style>
  <w:style w:type="paragraph" w:styleId="20">
    <w:name w:val="List Bullet 2"/>
    <w:basedOn w:val="a1"/>
    <w:uiPriority w:val="99"/>
    <w:unhideWhenUsed/>
    <w:rsid w:val="00024D74"/>
    <w:pPr>
      <w:numPr>
        <w:numId w:val="4"/>
      </w:numPr>
      <w:tabs>
        <w:tab w:val="clear" w:pos="720"/>
      </w:tabs>
      <w:contextualSpacing/>
    </w:pPr>
    <w:rPr>
      <w:rFonts w:ascii="Cambria" w:eastAsia="MS Mincho" w:hAnsi="Cambria" w:cs="Times New Roman"/>
      <w:lang w:val="en-US"/>
    </w:rPr>
  </w:style>
  <w:style w:type="paragraph" w:styleId="30">
    <w:name w:val="List Bullet 3"/>
    <w:basedOn w:val="a1"/>
    <w:uiPriority w:val="99"/>
    <w:unhideWhenUsed/>
    <w:rsid w:val="00024D74"/>
    <w:pPr>
      <w:numPr>
        <w:numId w:val="5"/>
      </w:numPr>
      <w:tabs>
        <w:tab w:val="clear" w:pos="1080"/>
      </w:tabs>
      <w:ind w:left="720"/>
      <w:contextualSpacing/>
    </w:pPr>
    <w:rPr>
      <w:rFonts w:ascii="Cambria" w:eastAsia="MS Mincho" w:hAnsi="Cambria" w:cs="Times New Roman"/>
      <w:lang w:val="en-US"/>
    </w:rPr>
  </w:style>
  <w:style w:type="paragraph" w:styleId="a">
    <w:name w:val="List Number"/>
    <w:basedOn w:val="a1"/>
    <w:uiPriority w:val="99"/>
    <w:unhideWhenUsed/>
    <w:rsid w:val="00024D74"/>
    <w:pPr>
      <w:numPr>
        <w:numId w:val="6"/>
      </w:numPr>
      <w:tabs>
        <w:tab w:val="clear" w:pos="360"/>
        <w:tab w:val="num" w:pos="720"/>
      </w:tabs>
      <w:ind w:left="720"/>
      <w:contextualSpacing/>
    </w:pPr>
    <w:rPr>
      <w:rFonts w:ascii="Cambria" w:eastAsia="MS Mincho" w:hAnsi="Cambria" w:cs="Times New Roman"/>
      <w:lang w:val="en-US"/>
    </w:rPr>
  </w:style>
  <w:style w:type="paragraph" w:styleId="2">
    <w:name w:val="List Number 2"/>
    <w:basedOn w:val="a1"/>
    <w:uiPriority w:val="99"/>
    <w:unhideWhenUsed/>
    <w:rsid w:val="00024D74"/>
    <w:pPr>
      <w:numPr>
        <w:numId w:val="7"/>
      </w:numPr>
      <w:contextualSpacing/>
    </w:pPr>
    <w:rPr>
      <w:rFonts w:ascii="Cambria" w:eastAsia="MS Mincho" w:hAnsi="Cambria" w:cs="Times New Roman"/>
      <w:lang w:val="en-US"/>
    </w:rPr>
  </w:style>
  <w:style w:type="paragraph" w:styleId="3">
    <w:name w:val="List Number 3"/>
    <w:basedOn w:val="a1"/>
    <w:uiPriority w:val="99"/>
    <w:unhideWhenUsed/>
    <w:rsid w:val="00024D74"/>
    <w:pPr>
      <w:numPr>
        <w:numId w:val="8"/>
      </w:numPr>
      <w:tabs>
        <w:tab w:val="clear" w:pos="1080"/>
        <w:tab w:val="num" w:pos="720"/>
      </w:tabs>
      <w:ind w:left="720"/>
      <w:contextualSpacing/>
    </w:pPr>
    <w:rPr>
      <w:rFonts w:ascii="Cambria" w:eastAsia="MS Mincho" w:hAnsi="Cambria" w:cs="Times New Roman"/>
      <w:lang w:val="en-US"/>
    </w:rPr>
  </w:style>
  <w:style w:type="paragraph" w:styleId="afa">
    <w:name w:val="List Continue"/>
    <w:basedOn w:val="a1"/>
    <w:uiPriority w:val="99"/>
    <w:unhideWhenUsed/>
    <w:rsid w:val="00024D74"/>
    <w:pPr>
      <w:spacing w:after="120"/>
      <w:ind w:left="360"/>
      <w:contextualSpacing/>
    </w:pPr>
    <w:rPr>
      <w:rFonts w:ascii="Cambria" w:eastAsia="MS Mincho" w:hAnsi="Cambria" w:cs="Times New Roman"/>
      <w:lang w:val="en-US"/>
    </w:rPr>
  </w:style>
  <w:style w:type="paragraph" w:styleId="27">
    <w:name w:val="List Continue 2"/>
    <w:basedOn w:val="a1"/>
    <w:uiPriority w:val="99"/>
    <w:unhideWhenUsed/>
    <w:rsid w:val="00024D74"/>
    <w:pPr>
      <w:spacing w:after="120"/>
      <w:ind w:left="720"/>
      <w:contextualSpacing/>
    </w:pPr>
    <w:rPr>
      <w:rFonts w:ascii="Cambria" w:eastAsia="MS Mincho" w:hAnsi="Cambria" w:cs="Times New Roman"/>
      <w:lang w:val="en-US"/>
    </w:rPr>
  </w:style>
  <w:style w:type="paragraph" w:styleId="37">
    <w:name w:val="List Continue 3"/>
    <w:basedOn w:val="a1"/>
    <w:uiPriority w:val="99"/>
    <w:unhideWhenUsed/>
    <w:rsid w:val="00024D74"/>
    <w:pPr>
      <w:spacing w:after="120"/>
      <w:ind w:left="1080"/>
      <w:contextualSpacing/>
    </w:pPr>
    <w:rPr>
      <w:rFonts w:ascii="Cambria" w:eastAsia="MS Mincho" w:hAnsi="Cambria" w:cs="Times New Roman"/>
      <w:lang w:val="en-US"/>
    </w:rPr>
  </w:style>
  <w:style w:type="paragraph" w:styleId="afb">
    <w:name w:val="macro"/>
    <w:link w:val="afc"/>
    <w:uiPriority w:val="99"/>
    <w:unhideWhenUsed/>
    <w:rsid w:val="00024D74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eastAsia="MS Mincho" w:hAnsi="Courier"/>
      <w:sz w:val="20"/>
      <w:szCs w:val="20"/>
      <w:lang w:val="en-US"/>
    </w:rPr>
  </w:style>
  <w:style w:type="character" w:customStyle="1" w:styleId="afc">
    <w:name w:val="Текст макроса Знак"/>
    <w:basedOn w:val="a2"/>
    <w:link w:val="afb"/>
    <w:uiPriority w:val="99"/>
    <w:rsid w:val="00024D74"/>
    <w:rPr>
      <w:rFonts w:ascii="Courier" w:eastAsia="MS Mincho" w:hAnsi="Courier"/>
      <w:sz w:val="20"/>
      <w:szCs w:val="20"/>
      <w:lang w:val="en-US"/>
    </w:rPr>
  </w:style>
  <w:style w:type="paragraph" w:customStyle="1" w:styleId="211">
    <w:name w:val="Цитата 21"/>
    <w:basedOn w:val="a1"/>
    <w:next w:val="a1"/>
    <w:uiPriority w:val="29"/>
    <w:qFormat/>
    <w:rsid w:val="00024D74"/>
    <w:rPr>
      <w:rFonts w:ascii="Cambria" w:eastAsia="MS Mincho" w:hAnsi="Cambria" w:cs="Times New Roman"/>
      <w:i/>
      <w:iCs/>
      <w:color w:val="000000"/>
      <w:lang w:val="en-US"/>
    </w:rPr>
  </w:style>
  <w:style w:type="character" w:customStyle="1" w:styleId="28">
    <w:name w:val="Цитата 2 Знак"/>
    <w:basedOn w:val="a2"/>
    <w:link w:val="29"/>
    <w:uiPriority w:val="29"/>
    <w:rsid w:val="00024D74"/>
    <w:rPr>
      <w:i/>
      <w:iCs/>
      <w:color w:val="000000"/>
    </w:rPr>
  </w:style>
  <w:style w:type="paragraph" w:customStyle="1" w:styleId="16">
    <w:name w:val="Название объекта1"/>
    <w:basedOn w:val="a1"/>
    <w:next w:val="a1"/>
    <w:uiPriority w:val="35"/>
    <w:semiHidden/>
    <w:unhideWhenUsed/>
    <w:qFormat/>
    <w:rsid w:val="00024D74"/>
    <w:pPr>
      <w:spacing w:line="240" w:lineRule="auto"/>
    </w:pPr>
    <w:rPr>
      <w:rFonts w:ascii="Cambria" w:eastAsia="MS Mincho" w:hAnsi="Cambria" w:cs="Times New Roman"/>
      <w:b/>
      <w:bCs/>
      <w:color w:val="4F81BD"/>
      <w:sz w:val="18"/>
      <w:szCs w:val="18"/>
      <w:lang w:val="en-US"/>
    </w:rPr>
  </w:style>
  <w:style w:type="paragraph" w:customStyle="1" w:styleId="17">
    <w:name w:val="Выделенная цитата1"/>
    <w:basedOn w:val="a1"/>
    <w:next w:val="a1"/>
    <w:uiPriority w:val="30"/>
    <w:qFormat/>
    <w:rsid w:val="00024D74"/>
    <w:pPr>
      <w:pBdr>
        <w:bottom w:val="single" w:sz="4" w:space="4" w:color="4F81BD"/>
      </w:pBdr>
      <w:spacing w:before="200" w:after="280"/>
      <w:ind w:left="936" w:right="936"/>
    </w:pPr>
    <w:rPr>
      <w:rFonts w:ascii="Cambria" w:eastAsia="MS Mincho" w:hAnsi="Cambria" w:cs="Times New Roman"/>
      <w:b/>
      <w:bCs/>
      <w:i/>
      <w:iCs/>
      <w:color w:val="4F81BD"/>
      <w:lang w:val="en-US"/>
    </w:rPr>
  </w:style>
  <w:style w:type="character" w:customStyle="1" w:styleId="afd">
    <w:name w:val="Выделенная цитата Знак"/>
    <w:basedOn w:val="a2"/>
    <w:link w:val="afe"/>
    <w:uiPriority w:val="30"/>
    <w:rsid w:val="00024D74"/>
    <w:rPr>
      <w:b/>
      <w:bCs/>
      <w:i/>
      <w:iCs/>
      <w:color w:val="4F81BD"/>
    </w:rPr>
  </w:style>
  <w:style w:type="character" w:customStyle="1" w:styleId="18">
    <w:name w:val="Слабое выделение1"/>
    <w:basedOn w:val="a2"/>
    <w:uiPriority w:val="19"/>
    <w:qFormat/>
    <w:rsid w:val="00024D74"/>
    <w:rPr>
      <w:i/>
      <w:iCs/>
      <w:color w:val="808080"/>
    </w:rPr>
  </w:style>
  <w:style w:type="character" w:customStyle="1" w:styleId="19">
    <w:name w:val="Сильное выделение1"/>
    <w:basedOn w:val="a2"/>
    <w:uiPriority w:val="21"/>
    <w:qFormat/>
    <w:rsid w:val="00024D74"/>
    <w:rPr>
      <w:b/>
      <w:bCs/>
      <w:i/>
      <w:iCs/>
      <w:color w:val="4F81BD"/>
    </w:rPr>
  </w:style>
  <w:style w:type="character" w:customStyle="1" w:styleId="1a">
    <w:name w:val="Слабая ссылка1"/>
    <w:basedOn w:val="a2"/>
    <w:uiPriority w:val="31"/>
    <w:qFormat/>
    <w:rsid w:val="00024D74"/>
    <w:rPr>
      <w:smallCaps/>
      <w:color w:val="C0504D"/>
      <w:u w:val="single"/>
    </w:rPr>
  </w:style>
  <w:style w:type="character" w:customStyle="1" w:styleId="1b">
    <w:name w:val="Сильная ссылка1"/>
    <w:basedOn w:val="a2"/>
    <w:uiPriority w:val="32"/>
    <w:qFormat/>
    <w:rsid w:val="00024D74"/>
    <w:rPr>
      <w:b/>
      <w:bCs/>
      <w:smallCaps/>
      <w:color w:val="C0504D"/>
      <w:spacing w:val="5"/>
      <w:u w:val="single"/>
    </w:rPr>
  </w:style>
  <w:style w:type="character" w:styleId="aff">
    <w:name w:val="Book Title"/>
    <w:basedOn w:val="a2"/>
    <w:uiPriority w:val="33"/>
    <w:qFormat/>
    <w:rsid w:val="00024D74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024D74"/>
    <w:pPr>
      <w:keepNext/>
      <w:keepLines/>
      <w:spacing w:before="480" w:beforeAutospacing="0" w:after="0" w:afterAutospacing="0" w:line="276" w:lineRule="auto"/>
      <w:outlineLvl w:val="9"/>
    </w:pPr>
    <w:rPr>
      <w:rFonts w:ascii="Calibri" w:eastAsia="MS Gothic" w:hAnsi="Calibri"/>
      <w:color w:val="365F91"/>
      <w:kern w:val="0"/>
      <w:sz w:val="28"/>
      <w:szCs w:val="28"/>
      <w:lang w:val="en-US" w:eastAsia="en-US"/>
    </w:rPr>
  </w:style>
  <w:style w:type="table" w:customStyle="1" w:styleId="2a">
    <w:name w:val="Сетка таблицы2"/>
    <w:basedOn w:val="a3"/>
    <w:next w:val="ae"/>
    <w:uiPriority w:val="59"/>
    <w:rsid w:val="00024D74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ветлая заливка1"/>
    <w:basedOn w:val="a3"/>
    <w:next w:val="aff1"/>
    <w:uiPriority w:val="60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3"/>
    <w:next w:val="-1"/>
    <w:uiPriority w:val="60"/>
    <w:rsid w:val="00024D74"/>
    <w:pPr>
      <w:spacing w:after="0" w:line="240" w:lineRule="auto"/>
    </w:pPr>
    <w:rPr>
      <w:rFonts w:eastAsia="MS Mincho"/>
      <w:color w:val="365F91"/>
      <w:lang w:val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">
    <w:name w:val="Светлая заливка - Акцент 21"/>
    <w:basedOn w:val="a3"/>
    <w:next w:val="-2"/>
    <w:uiPriority w:val="60"/>
    <w:rsid w:val="00024D74"/>
    <w:pPr>
      <w:spacing w:after="0" w:line="240" w:lineRule="auto"/>
    </w:pPr>
    <w:rPr>
      <w:rFonts w:eastAsia="MS Mincho"/>
      <w:color w:val="943634"/>
      <w:lang w:val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31">
    <w:name w:val="Светлая заливка - Акцент 31"/>
    <w:basedOn w:val="a3"/>
    <w:next w:val="-3"/>
    <w:uiPriority w:val="60"/>
    <w:rsid w:val="00024D74"/>
    <w:pPr>
      <w:spacing w:after="0" w:line="240" w:lineRule="auto"/>
    </w:pPr>
    <w:rPr>
      <w:rFonts w:eastAsia="MS Mincho"/>
      <w:color w:val="76923C"/>
      <w:lang w:val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41">
    <w:name w:val="Светлая заливка - Акцент 41"/>
    <w:basedOn w:val="a3"/>
    <w:next w:val="-4"/>
    <w:uiPriority w:val="60"/>
    <w:rsid w:val="00024D74"/>
    <w:pPr>
      <w:spacing w:after="0" w:line="240" w:lineRule="auto"/>
    </w:pPr>
    <w:rPr>
      <w:rFonts w:eastAsia="MS Mincho"/>
      <w:color w:val="5F497A"/>
      <w:lang w:val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-51">
    <w:name w:val="Светлая заливка - Акцент 51"/>
    <w:basedOn w:val="a3"/>
    <w:next w:val="-5"/>
    <w:uiPriority w:val="60"/>
    <w:rsid w:val="00024D74"/>
    <w:pPr>
      <w:spacing w:after="0" w:line="240" w:lineRule="auto"/>
    </w:pPr>
    <w:rPr>
      <w:rFonts w:eastAsia="MS Mincho"/>
      <w:color w:val="31849B"/>
      <w:lang w:val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61">
    <w:name w:val="Светлая заливка - Акцент 61"/>
    <w:basedOn w:val="a3"/>
    <w:next w:val="-6"/>
    <w:uiPriority w:val="60"/>
    <w:rsid w:val="00024D74"/>
    <w:pPr>
      <w:spacing w:after="0" w:line="240" w:lineRule="auto"/>
    </w:pPr>
    <w:rPr>
      <w:rFonts w:eastAsia="MS Mincho"/>
      <w:color w:val="E36C0A"/>
      <w:lang w:val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1d">
    <w:name w:val="Светлый список1"/>
    <w:basedOn w:val="a3"/>
    <w:next w:val="aff2"/>
    <w:uiPriority w:val="61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0">
    <w:name w:val="Светлый список - Акцент 11"/>
    <w:basedOn w:val="a3"/>
    <w:next w:val="-10"/>
    <w:uiPriority w:val="61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210">
    <w:name w:val="Светлый список - Акцент 21"/>
    <w:basedOn w:val="a3"/>
    <w:next w:val="-20"/>
    <w:uiPriority w:val="61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-310">
    <w:name w:val="Светлый список - Акцент 31"/>
    <w:basedOn w:val="a3"/>
    <w:next w:val="-30"/>
    <w:uiPriority w:val="61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410">
    <w:name w:val="Светлый список - Акцент 41"/>
    <w:basedOn w:val="a3"/>
    <w:next w:val="-40"/>
    <w:uiPriority w:val="61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-510">
    <w:name w:val="Светлый список - Акцент 51"/>
    <w:basedOn w:val="a3"/>
    <w:next w:val="-50"/>
    <w:uiPriority w:val="61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-610">
    <w:name w:val="Светлый список - Акцент 61"/>
    <w:basedOn w:val="a3"/>
    <w:next w:val="-60"/>
    <w:uiPriority w:val="61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1e">
    <w:name w:val="Светлая сетка1"/>
    <w:basedOn w:val="a3"/>
    <w:next w:val="aff3"/>
    <w:uiPriority w:val="62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-111">
    <w:name w:val="Светлая сетка - Акцент 11"/>
    <w:basedOn w:val="a3"/>
    <w:next w:val="-12"/>
    <w:uiPriority w:val="62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211">
    <w:name w:val="Светлая сетка - Акцент 21"/>
    <w:basedOn w:val="a3"/>
    <w:next w:val="-22"/>
    <w:uiPriority w:val="62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-311">
    <w:name w:val="Светлая сетка - Акцент 31"/>
    <w:basedOn w:val="a3"/>
    <w:next w:val="-32"/>
    <w:uiPriority w:val="62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411">
    <w:name w:val="Светлая сетка - Акцент 41"/>
    <w:basedOn w:val="a3"/>
    <w:next w:val="-42"/>
    <w:uiPriority w:val="62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-511">
    <w:name w:val="Светлая сетка - Акцент 51"/>
    <w:basedOn w:val="a3"/>
    <w:next w:val="-52"/>
    <w:uiPriority w:val="62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611">
    <w:name w:val="Светлая сетка - Акцент 61"/>
    <w:basedOn w:val="a3"/>
    <w:next w:val="-62"/>
    <w:uiPriority w:val="62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111">
    <w:name w:val="Средняя заливка 11"/>
    <w:basedOn w:val="a3"/>
    <w:next w:val="1f"/>
    <w:uiPriority w:val="63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next w:val="1-1"/>
    <w:uiPriority w:val="63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">
    <w:name w:val="Средняя заливка 1 - Акцент 21"/>
    <w:basedOn w:val="a3"/>
    <w:next w:val="1-2"/>
    <w:uiPriority w:val="63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">
    <w:name w:val="Средняя заливка 1 - Акцент 31"/>
    <w:basedOn w:val="a3"/>
    <w:next w:val="1-3"/>
    <w:uiPriority w:val="63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">
    <w:name w:val="Средняя заливка 1 - Акцент 41"/>
    <w:basedOn w:val="a3"/>
    <w:next w:val="1-4"/>
    <w:uiPriority w:val="63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">
    <w:name w:val="Средняя заливка 1 - Акцент 51"/>
    <w:basedOn w:val="a3"/>
    <w:next w:val="1-5"/>
    <w:uiPriority w:val="63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">
    <w:name w:val="Средняя заливка 1 - Акцент 61"/>
    <w:basedOn w:val="a3"/>
    <w:next w:val="1-6"/>
    <w:uiPriority w:val="63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2">
    <w:name w:val="Средняя заливка 21"/>
    <w:basedOn w:val="a3"/>
    <w:next w:val="2b"/>
    <w:uiPriority w:val="64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next w:val="2-1"/>
    <w:uiPriority w:val="64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">
    <w:name w:val="Средняя заливка 2 - Акцент 21"/>
    <w:basedOn w:val="a3"/>
    <w:next w:val="2-2"/>
    <w:uiPriority w:val="64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">
    <w:name w:val="Средняя заливка 2 - Акцент 31"/>
    <w:basedOn w:val="a3"/>
    <w:next w:val="2-3"/>
    <w:uiPriority w:val="64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">
    <w:name w:val="Средняя заливка 2 - Акцент 41"/>
    <w:basedOn w:val="a3"/>
    <w:next w:val="2-4"/>
    <w:uiPriority w:val="64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">
    <w:name w:val="Средняя заливка 2 - Акцент 51"/>
    <w:basedOn w:val="a3"/>
    <w:next w:val="2-5"/>
    <w:uiPriority w:val="64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">
    <w:name w:val="Средняя заливка 2 - Акцент 61"/>
    <w:basedOn w:val="a3"/>
    <w:next w:val="2-6"/>
    <w:uiPriority w:val="64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2">
    <w:name w:val="Средний список 11"/>
    <w:basedOn w:val="a3"/>
    <w:next w:val="1f0"/>
    <w:uiPriority w:val="65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1-110">
    <w:name w:val="Средний список 1 - Акцент 11"/>
    <w:basedOn w:val="a3"/>
    <w:next w:val="1-10"/>
    <w:uiPriority w:val="65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1-210">
    <w:name w:val="Средний список 1 - Акцент 21"/>
    <w:basedOn w:val="a3"/>
    <w:next w:val="1-20"/>
    <w:uiPriority w:val="65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1-310">
    <w:name w:val="Средний список 1 - Акцент 31"/>
    <w:basedOn w:val="a3"/>
    <w:next w:val="1-30"/>
    <w:uiPriority w:val="65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1-410">
    <w:name w:val="Средний список 1 - Акцент 41"/>
    <w:basedOn w:val="a3"/>
    <w:next w:val="1-40"/>
    <w:uiPriority w:val="65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customStyle="1" w:styleId="1-510">
    <w:name w:val="Средний список 1 - Акцент 51"/>
    <w:basedOn w:val="a3"/>
    <w:next w:val="1-50"/>
    <w:uiPriority w:val="65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1-610">
    <w:name w:val="Средний список 1 - Акцент 61"/>
    <w:basedOn w:val="a3"/>
    <w:next w:val="1-60"/>
    <w:uiPriority w:val="65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213">
    <w:name w:val="Средний список 21"/>
    <w:basedOn w:val="a3"/>
    <w:next w:val="2c"/>
    <w:uiPriority w:val="66"/>
    <w:rsid w:val="00024D74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0">
    <w:name w:val="Средний список 2 - Акцент 11"/>
    <w:basedOn w:val="a3"/>
    <w:next w:val="2-10"/>
    <w:uiPriority w:val="66"/>
    <w:rsid w:val="00024D74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0">
    <w:name w:val="Средний список 2 - Акцент 21"/>
    <w:basedOn w:val="a3"/>
    <w:next w:val="2-20"/>
    <w:uiPriority w:val="66"/>
    <w:rsid w:val="00024D74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0">
    <w:name w:val="Средний список 2 - Акцент 31"/>
    <w:basedOn w:val="a3"/>
    <w:next w:val="2-30"/>
    <w:uiPriority w:val="66"/>
    <w:rsid w:val="00024D74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0">
    <w:name w:val="Средний список 2 - Акцент 41"/>
    <w:basedOn w:val="a3"/>
    <w:next w:val="2-40"/>
    <w:uiPriority w:val="66"/>
    <w:rsid w:val="00024D74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0">
    <w:name w:val="Средний список 2 - Акцент 51"/>
    <w:basedOn w:val="a3"/>
    <w:next w:val="2-50"/>
    <w:uiPriority w:val="66"/>
    <w:rsid w:val="00024D74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0">
    <w:name w:val="Средний список 2 - Акцент 61"/>
    <w:basedOn w:val="a3"/>
    <w:next w:val="2-60"/>
    <w:uiPriority w:val="66"/>
    <w:rsid w:val="00024D74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3">
    <w:name w:val="Средняя сетка 11"/>
    <w:basedOn w:val="a3"/>
    <w:next w:val="1f1"/>
    <w:uiPriority w:val="67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1-111">
    <w:name w:val="Средняя сетка 1 - Акцент 11"/>
    <w:basedOn w:val="a3"/>
    <w:next w:val="1-12"/>
    <w:uiPriority w:val="67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1-211">
    <w:name w:val="Средняя сетка 1 - Акцент 21"/>
    <w:basedOn w:val="a3"/>
    <w:next w:val="1-22"/>
    <w:uiPriority w:val="67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1-311">
    <w:name w:val="Средняя сетка 1 - Акцент 31"/>
    <w:basedOn w:val="a3"/>
    <w:next w:val="1-32"/>
    <w:uiPriority w:val="67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1-411">
    <w:name w:val="Средняя сетка 1 - Акцент 41"/>
    <w:basedOn w:val="a3"/>
    <w:next w:val="1-42"/>
    <w:uiPriority w:val="67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1-511">
    <w:name w:val="Средняя сетка 1 - Акцент 51"/>
    <w:basedOn w:val="a3"/>
    <w:next w:val="1-52"/>
    <w:uiPriority w:val="67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1-611">
    <w:name w:val="Средняя сетка 1 - Акцент 61"/>
    <w:basedOn w:val="a3"/>
    <w:next w:val="1-62"/>
    <w:uiPriority w:val="67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214">
    <w:name w:val="Средняя сетка 21"/>
    <w:basedOn w:val="a3"/>
    <w:next w:val="2d"/>
    <w:uiPriority w:val="68"/>
    <w:rsid w:val="00024D74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2-111">
    <w:name w:val="Средняя сетка 2 - Акцент 11"/>
    <w:basedOn w:val="a3"/>
    <w:next w:val="2-12"/>
    <w:uiPriority w:val="68"/>
    <w:rsid w:val="00024D74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2-211">
    <w:name w:val="Средняя сетка 2 - Акцент 21"/>
    <w:basedOn w:val="a3"/>
    <w:next w:val="2-22"/>
    <w:uiPriority w:val="68"/>
    <w:rsid w:val="00024D74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2-311">
    <w:name w:val="Средняя сетка 2 - Акцент 31"/>
    <w:basedOn w:val="a3"/>
    <w:next w:val="2-32"/>
    <w:uiPriority w:val="68"/>
    <w:rsid w:val="00024D74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2-411">
    <w:name w:val="Средняя сетка 2 - Акцент 41"/>
    <w:basedOn w:val="a3"/>
    <w:next w:val="2-42"/>
    <w:uiPriority w:val="68"/>
    <w:rsid w:val="00024D74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2-511">
    <w:name w:val="Средняя сетка 2 - Акцент 51"/>
    <w:basedOn w:val="a3"/>
    <w:next w:val="2-52"/>
    <w:uiPriority w:val="68"/>
    <w:rsid w:val="00024D74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2-611">
    <w:name w:val="Средняя сетка 2 - Акцент 61"/>
    <w:basedOn w:val="a3"/>
    <w:next w:val="2-62"/>
    <w:uiPriority w:val="68"/>
    <w:rsid w:val="00024D74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311">
    <w:name w:val="Средняя сетка 31"/>
    <w:basedOn w:val="a3"/>
    <w:next w:val="38"/>
    <w:uiPriority w:val="69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3-11">
    <w:name w:val="Средняя сетка 3 - Акцент 11"/>
    <w:basedOn w:val="a3"/>
    <w:next w:val="3-1"/>
    <w:uiPriority w:val="69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3-21">
    <w:name w:val="Средняя сетка 3 - Акцент 21"/>
    <w:basedOn w:val="a3"/>
    <w:next w:val="3-2"/>
    <w:uiPriority w:val="69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3-31">
    <w:name w:val="Средняя сетка 3 - Акцент 31"/>
    <w:basedOn w:val="a3"/>
    <w:next w:val="3-3"/>
    <w:uiPriority w:val="69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3-41">
    <w:name w:val="Средняя сетка 3 - Акцент 41"/>
    <w:basedOn w:val="a3"/>
    <w:next w:val="3-4"/>
    <w:uiPriority w:val="69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3-51">
    <w:name w:val="Средняя сетка 3 - Акцент 51"/>
    <w:basedOn w:val="a3"/>
    <w:next w:val="3-5"/>
    <w:uiPriority w:val="69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-61">
    <w:name w:val="Средняя сетка 3 - Акцент 61"/>
    <w:basedOn w:val="a3"/>
    <w:next w:val="3-6"/>
    <w:uiPriority w:val="69"/>
    <w:rsid w:val="00024D74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f2">
    <w:name w:val="Темный список1"/>
    <w:basedOn w:val="a3"/>
    <w:next w:val="aff4"/>
    <w:uiPriority w:val="70"/>
    <w:rsid w:val="00024D74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-112">
    <w:name w:val="Темный список - Акцент 11"/>
    <w:basedOn w:val="a3"/>
    <w:next w:val="-13"/>
    <w:uiPriority w:val="70"/>
    <w:rsid w:val="00024D74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-212">
    <w:name w:val="Темный список - Акцент 21"/>
    <w:basedOn w:val="a3"/>
    <w:next w:val="-23"/>
    <w:uiPriority w:val="70"/>
    <w:rsid w:val="00024D74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-312">
    <w:name w:val="Темный список - Акцент 31"/>
    <w:basedOn w:val="a3"/>
    <w:next w:val="-33"/>
    <w:uiPriority w:val="70"/>
    <w:rsid w:val="00024D74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-412">
    <w:name w:val="Темный список - Акцент 41"/>
    <w:basedOn w:val="a3"/>
    <w:next w:val="-43"/>
    <w:uiPriority w:val="70"/>
    <w:rsid w:val="00024D74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-512">
    <w:name w:val="Темный список - Акцент 51"/>
    <w:basedOn w:val="a3"/>
    <w:next w:val="-53"/>
    <w:uiPriority w:val="70"/>
    <w:rsid w:val="00024D74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-612">
    <w:name w:val="Темный список - Акцент 61"/>
    <w:basedOn w:val="a3"/>
    <w:next w:val="-63"/>
    <w:uiPriority w:val="70"/>
    <w:rsid w:val="00024D74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1f3">
    <w:name w:val="Цветная заливка1"/>
    <w:basedOn w:val="a3"/>
    <w:next w:val="aff5"/>
    <w:uiPriority w:val="71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113">
    <w:name w:val="Цветная заливка - Акцент 11"/>
    <w:basedOn w:val="a3"/>
    <w:next w:val="-14"/>
    <w:uiPriority w:val="71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213">
    <w:name w:val="Цветная заливка - Акцент 21"/>
    <w:basedOn w:val="a3"/>
    <w:next w:val="-24"/>
    <w:uiPriority w:val="71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313">
    <w:name w:val="Цветная заливка - Акцент 31"/>
    <w:basedOn w:val="a3"/>
    <w:next w:val="-34"/>
    <w:uiPriority w:val="71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customStyle="1" w:styleId="-413">
    <w:name w:val="Цветная заливка - Акцент 41"/>
    <w:basedOn w:val="a3"/>
    <w:next w:val="-44"/>
    <w:uiPriority w:val="71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513">
    <w:name w:val="Цветная заливка - Акцент 51"/>
    <w:basedOn w:val="a3"/>
    <w:next w:val="-54"/>
    <w:uiPriority w:val="71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3">
    <w:name w:val="Цветная заливка - Акцент 61"/>
    <w:basedOn w:val="a3"/>
    <w:next w:val="-64"/>
    <w:uiPriority w:val="71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f4">
    <w:name w:val="Цветной список1"/>
    <w:basedOn w:val="a3"/>
    <w:next w:val="aff6"/>
    <w:uiPriority w:val="72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-114">
    <w:name w:val="Цветной список - Акцент 11"/>
    <w:basedOn w:val="a3"/>
    <w:next w:val="-15"/>
    <w:uiPriority w:val="72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-214">
    <w:name w:val="Цветной список - Акцент 21"/>
    <w:basedOn w:val="a3"/>
    <w:next w:val="-25"/>
    <w:uiPriority w:val="72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-314">
    <w:name w:val="Цветной список - Акцент 31"/>
    <w:basedOn w:val="a3"/>
    <w:next w:val="-35"/>
    <w:uiPriority w:val="72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customStyle="1" w:styleId="-414">
    <w:name w:val="Цветной список - Акцент 41"/>
    <w:basedOn w:val="a3"/>
    <w:next w:val="-45"/>
    <w:uiPriority w:val="72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customStyle="1" w:styleId="-514">
    <w:name w:val="Цветной список - Акцент 51"/>
    <w:basedOn w:val="a3"/>
    <w:next w:val="-55"/>
    <w:uiPriority w:val="72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-614">
    <w:name w:val="Цветной список - Акцент 61"/>
    <w:basedOn w:val="a3"/>
    <w:next w:val="-65"/>
    <w:uiPriority w:val="72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1f5">
    <w:name w:val="Цветная сетка1"/>
    <w:basedOn w:val="a3"/>
    <w:next w:val="aff7"/>
    <w:uiPriority w:val="73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-115">
    <w:name w:val="Цветная сетка - Акцент 11"/>
    <w:basedOn w:val="a3"/>
    <w:next w:val="-16"/>
    <w:uiPriority w:val="73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-215">
    <w:name w:val="Цветная сетка - Акцент 21"/>
    <w:basedOn w:val="a3"/>
    <w:next w:val="-26"/>
    <w:uiPriority w:val="73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-315">
    <w:name w:val="Цветная сетка - Акцент 31"/>
    <w:basedOn w:val="a3"/>
    <w:next w:val="-36"/>
    <w:uiPriority w:val="73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-415">
    <w:name w:val="Цветная сетка - Акцент 41"/>
    <w:basedOn w:val="a3"/>
    <w:next w:val="-46"/>
    <w:uiPriority w:val="73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-515">
    <w:name w:val="Цветная сетка - Акцент 51"/>
    <w:basedOn w:val="a3"/>
    <w:next w:val="-56"/>
    <w:uiPriority w:val="73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-615">
    <w:name w:val="Цветная сетка - Акцент 61"/>
    <w:basedOn w:val="a3"/>
    <w:next w:val="-66"/>
    <w:uiPriority w:val="73"/>
    <w:rsid w:val="00024D74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af4">
    <w:name w:val="Title"/>
    <w:basedOn w:val="a1"/>
    <w:next w:val="a1"/>
    <w:link w:val="af3"/>
    <w:uiPriority w:val="10"/>
    <w:qFormat/>
    <w:rsid w:val="00024D74"/>
    <w:pPr>
      <w:spacing w:beforeAutospacing="1" w:after="0" w:afterAutospacing="1" w:line="240" w:lineRule="auto"/>
      <w:contextualSpacing/>
    </w:pPr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character" w:customStyle="1" w:styleId="1f6">
    <w:name w:val="Заголовок Знак1"/>
    <w:basedOn w:val="a2"/>
    <w:uiPriority w:val="10"/>
    <w:rsid w:val="00024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6">
    <w:name w:val="Subtitle"/>
    <w:basedOn w:val="a1"/>
    <w:next w:val="a1"/>
    <w:link w:val="af5"/>
    <w:uiPriority w:val="11"/>
    <w:qFormat/>
    <w:rsid w:val="00024D74"/>
    <w:pPr>
      <w:numPr>
        <w:ilvl w:val="1"/>
      </w:numPr>
      <w:spacing w:before="100" w:beforeAutospacing="1" w:after="160" w:afterAutospacing="1" w:line="240" w:lineRule="auto"/>
    </w:pPr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character" w:customStyle="1" w:styleId="1f7">
    <w:name w:val="Подзаголовок Знак1"/>
    <w:basedOn w:val="a2"/>
    <w:uiPriority w:val="11"/>
    <w:rsid w:val="00024D74"/>
    <w:rPr>
      <w:rFonts w:eastAsiaTheme="minorEastAsia"/>
      <w:color w:val="5A5A5A" w:themeColor="text1" w:themeTint="A5"/>
      <w:spacing w:val="15"/>
    </w:rPr>
  </w:style>
  <w:style w:type="paragraph" w:customStyle="1" w:styleId="221">
    <w:name w:val="Цитата 22"/>
    <w:basedOn w:val="a1"/>
    <w:next w:val="a1"/>
    <w:uiPriority w:val="29"/>
    <w:qFormat/>
    <w:rsid w:val="00024D74"/>
    <w:pPr>
      <w:spacing w:before="200" w:beforeAutospacing="1" w:after="160" w:afterAutospacing="1" w:line="240" w:lineRule="auto"/>
      <w:ind w:left="864" w:right="864"/>
      <w:jc w:val="center"/>
    </w:pPr>
    <w:rPr>
      <w:i/>
      <w:iCs/>
      <w:color w:val="000000"/>
    </w:rPr>
  </w:style>
  <w:style w:type="character" w:customStyle="1" w:styleId="215">
    <w:name w:val="Цитата 2 Знак1"/>
    <w:basedOn w:val="a2"/>
    <w:uiPriority w:val="29"/>
    <w:rsid w:val="00024D74"/>
    <w:rPr>
      <w:rFonts w:ascii="Times New Roman" w:eastAsia="Times New Roman" w:hAnsi="Times New Roman" w:cs="Times New Roman"/>
      <w:i/>
      <w:iCs/>
      <w:color w:val="404040"/>
      <w:lang w:val="en-US"/>
    </w:rPr>
  </w:style>
  <w:style w:type="character" w:customStyle="1" w:styleId="512">
    <w:name w:val="Заголовок 5 Знак1"/>
    <w:basedOn w:val="a2"/>
    <w:uiPriority w:val="9"/>
    <w:semiHidden/>
    <w:rsid w:val="00024D74"/>
    <w:rPr>
      <w:rFonts w:ascii="Calibri Light" w:eastAsia="Times New Roman" w:hAnsi="Calibri Light" w:cs="Times New Roman"/>
      <w:color w:val="2E74B5"/>
      <w:lang w:val="en-US"/>
    </w:rPr>
  </w:style>
  <w:style w:type="character" w:customStyle="1" w:styleId="612">
    <w:name w:val="Заголовок 6 Знак1"/>
    <w:basedOn w:val="a2"/>
    <w:uiPriority w:val="9"/>
    <w:semiHidden/>
    <w:rsid w:val="00024D74"/>
    <w:rPr>
      <w:rFonts w:ascii="Calibri Light" w:eastAsia="Times New Roman" w:hAnsi="Calibri Light" w:cs="Times New Roman"/>
      <w:color w:val="1F4D78"/>
      <w:lang w:val="en-US"/>
    </w:rPr>
  </w:style>
  <w:style w:type="character" w:customStyle="1" w:styleId="711">
    <w:name w:val="Заголовок 7 Знак1"/>
    <w:basedOn w:val="a2"/>
    <w:uiPriority w:val="9"/>
    <w:semiHidden/>
    <w:rsid w:val="00024D74"/>
    <w:rPr>
      <w:rFonts w:ascii="Calibri Light" w:eastAsia="Times New Roman" w:hAnsi="Calibri Light" w:cs="Times New Roman"/>
      <w:i/>
      <w:iCs/>
      <w:color w:val="1F4D78"/>
      <w:lang w:val="en-US"/>
    </w:rPr>
  </w:style>
  <w:style w:type="character" w:customStyle="1" w:styleId="811">
    <w:name w:val="Заголовок 8 Знак1"/>
    <w:basedOn w:val="a2"/>
    <w:uiPriority w:val="9"/>
    <w:semiHidden/>
    <w:rsid w:val="00024D74"/>
    <w:rPr>
      <w:rFonts w:ascii="Calibri Light" w:eastAsia="Times New Roman" w:hAnsi="Calibri Light" w:cs="Times New Roman"/>
      <w:color w:val="272727"/>
      <w:sz w:val="21"/>
      <w:szCs w:val="21"/>
      <w:lang w:val="en-US"/>
    </w:rPr>
  </w:style>
  <w:style w:type="character" w:customStyle="1" w:styleId="910">
    <w:name w:val="Заголовок 9 Знак1"/>
    <w:basedOn w:val="a2"/>
    <w:uiPriority w:val="9"/>
    <w:semiHidden/>
    <w:rsid w:val="00024D74"/>
    <w:rPr>
      <w:rFonts w:ascii="Calibri Light" w:eastAsia="Times New Roman" w:hAnsi="Calibri Light" w:cs="Times New Roman"/>
      <w:i/>
      <w:iCs/>
      <w:color w:val="272727"/>
      <w:sz w:val="21"/>
      <w:szCs w:val="21"/>
      <w:lang w:val="en-US"/>
    </w:rPr>
  </w:style>
  <w:style w:type="paragraph" w:customStyle="1" w:styleId="2e">
    <w:name w:val="Выделенная цитата2"/>
    <w:basedOn w:val="a1"/>
    <w:next w:val="a1"/>
    <w:uiPriority w:val="30"/>
    <w:qFormat/>
    <w:rsid w:val="00024D74"/>
    <w:pPr>
      <w:pBdr>
        <w:top w:val="single" w:sz="4" w:space="10" w:color="5B9BD5"/>
        <w:bottom w:val="single" w:sz="4" w:space="10" w:color="5B9BD5"/>
      </w:pBdr>
      <w:spacing w:before="360" w:beforeAutospacing="1" w:after="360" w:afterAutospacing="1" w:line="240" w:lineRule="auto"/>
      <w:ind w:left="864" w:right="864"/>
      <w:jc w:val="center"/>
    </w:pPr>
    <w:rPr>
      <w:b/>
      <w:bCs/>
      <w:i/>
      <w:iCs/>
      <w:color w:val="4F81BD"/>
    </w:rPr>
  </w:style>
  <w:style w:type="character" w:customStyle="1" w:styleId="1f8">
    <w:name w:val="Выделенная цитата Знак1"/>
    <w:basedOn w:val="a2"/>
    <w:uiPriority w:val="30"/>
    <w:rsid w:val="00024D74"/>
    <w:rPr>
      <w:rFonts w:ascii="Times New Roman" w:eastAsia="Times New Roman" w:hAnsi="Times New Roman" w:cs="Times New Roman"/>
      <w:i/>
      <w:iCs/>
      <w:color w:val="5B9BD5"/>
      <w:lang w:val="en-US"/>
    </w:rPr>
  </w:style>
  <w:style w:type="character" w:customStyle="1" w:styleId="2f">
    <w:name w:val="Слабое выделение2"/>
    <w:basedOn w:val="a2"/>
    <w:uiPriority w:val="19"/>
    <w:qFormat/>
    <w:rsid w:val="00024D74"/>
    <w:rPr>
      <w:i/>
      <w:iCs/>
      <w:color w:val="404040"/>
    </w:rPr>
  </w:style>
  <w:style w:type="character" w:customStyle="1" w:styleId="2f0">
    <w:name w:val="Сильное выделение2"/>
    <w:basedOn w:val="a2"/>
    <w:uiPriority w:val="21"/>
    <w:qFormat/>
    <w:rsid w:val="00024D74"/>
    <w:rPr>
      <w:i/>
      <w:iCs/>
      <w:color w:val="5B9BD5"/>
    </w:rPr>
  </w:style>
  <w:style w:type="character" w:customStyle="1" w:styleId="2f1">
    <w:name w:val="Слабая ссылка2"/>
    <w:basedOn w:val="a2"/>
    <w:uiPriority w:val="31"/>
    <w:qFormat/>
    <w:rsid w:val="00024D74"/>
    <w:rPr>
      <w:smallCaps/>
      <w:color w:val="5A5A5A"/>
    </w:rPr>
  </w:style>
  <w:style w:type="character" w:customStyle="1" w:styleId="2f2">
    <w:name w:val="Сильная ссылка2"/>
    <w:basedOn w:val="a2"/>
    <w:uiPriority w:val="32"/>
    <w:qFormat/>
    <w:rsid w:val="00024D74"/>
    <w:rPr>
      <w:b/>
      <w:bCs/>
      <w:smallCaps/>
      <w:color w:val="5B9BD5"/>
      <w:spacing w:val="5"/>
    </w:rPr>
  </w:style>
  <w:style w:type="table" w:customStyle="1" w:styleId="2f3">
    <w:name w:val="Светлая заливка2"/>
    <w:basedOn w:val="a3"/>
    <w:next w:val="aff1"/>
    <w:uiPriority w:val="60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20">
    <w:name w:val="Светлая заливка - Акцент 12"/>
    <w:basedOn w:val="a3"/>
    <w:next w:val="-1"/>
    <w:uiPriority w:val="60"/>
    <w:semiHidden/>
    <w:unhideWhenUsed/>
    <w:rsid w:val="00024D74"/>
    <w:pPr>
      <w:spacing w:after="0" w:line="240" w:lineRule="auto"/>
    </w:pPr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-220">
    <w:name w:val="Светлая заливка - Акцент 22"/>
    <w:basedOn w:val="a3"/>
    <w:next w:val="-2"/>
    <w:uiPriority w:val="60"/>
    <w:semiHidden/>
    <w:unhideWhenUsed/>
    <w:rsid w:val="00024D74"/>
    <w:pPr>
      <w:spacing w:after="0" w:line="240" w:lineRule="auto"/>
    </w:pPr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customStyle="1" w:styleId="-320">
    <w:name w:val="Светлая заливка - Акцент 32"/>
    <w:basedOn w:val="a3"/>
    <w:next w:val="-3"/>
    <w:uiPriority w:val="60"/>
    <w:semiHidden/>
    <w:unhideWhenUsed/>
    <w:rsid w:val="00024D74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420">
    <w:name w:val="Светлая заливка - Акцент 42"/>
    <w:basedOn w:val="a3"/>
    <w:next w:val="-4"/>
    <w:uiPriority w:val="60"/>
    <w:semiHidden/>
    <w:unhideWhenUsed/>
    <w:rsid w:val="00024D74"/>
    <w:pPr>
      <w:spacing w:after="0" w:line="240" w:lineRule="auto"/>
    </w:pPr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-520">
    <w:name w:val="Светлая заливка - Акцент 52"/>
    <w:basedOn w:val="a3"/>
    <w:next w:val="-5"/>
    <w:uiPriority w:val="60"/>
    <w:semiHidden/>
    <w:unhideWhenUsed/>
    <w:rsid w:val="00024D74"/>
    <w:pPr>
      <w:spacing w:after="0" w:line="240" w:lineRule="auto"/>
    </w:pPr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-620">
    <w:name w:val="Светлая заливка - Акцент 62"/>
    <w:basedOn w:val="a3"/>
    <w:next w:val="-6"/>
    <w:uiPriority w:val="60"/>
    <w:semiHidden/>
    <w:unhideWhenUsed/>
    <w:rsid w:val="00024D74"/>
    <w:pPr>
      <w:spacing w:after="0" w:line="240" w:lineRule="auto"/>
    </w:pPr>
    <w:rPr>
      <w:color w:val="538135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customStyle="1" w:styleId="2f4">
    <w:name w:val="Светлый список2"/>
    <w:basedOn w:val="a3"/>
    <w:next w:val="aff2"/>
    <w:uiPriority w:val="61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21">
    <w:name w:val="Светлый список - Акцент 12"/>
    <w:basedOn w:val="a3"/>
    <w:next w:val="-10"/>
    <w:uiPriority w:val="61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-221">
    <w:name w:val="Светлый список - Акцент 22"/>
    <w:basedOn w:val="a3"/>
    <w:next w:val="-20"/>
    <w:uiPriority w:val="61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customStyle="1" w:styleId="-321">
    <w:name w:val="Светлый список - Акцент 32"/>
    <w:basedOn w:val="a3"/>
    <w:next w:val="-30"/>
    <w:uiPriority w:val="61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customStyle="1" w:styleId="-421">
    <w:name w:val="Светлый список - Акцент 42"/>
    <w:basedOn w:val="a3"/>
    <w:next w:val="-40"/>
    <w:uiPriority w:val="61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customStyle="1" w:styleId="-521">
    <w:name w:val="Светлый список - Акцент 52"/>
    <w:basedOn w:val="a3"/>
    <w:next w:val="-50"/>
    <w:uiPriority w:val="61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customStyle="1" w:styleId="-621">
    <w:name w:val="Светлый список - Акцент 62"/>
    <w:basedOn w:val="a3"/>
    <w:next w:val="-60"/>
    <w:uiPriority w:val="61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customStyle="1" w:styleId="2f5">
    <w:name w:val="Светлая сетка2"/>
    <w:basedOn w:val="a3"/>
    <w:next w:val="aff3"/>
    <w:uiPriority w:val="62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-122">
    <w:name w:val="Светлая сетка - Акцент 12"/>
    <w:basedOn w:val="a3"/>
    <w:next w:val="-12"/>
    <w:uiPriority w:val="62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-222">
    <w:name w:val="Светлая сетка - Акцент 22"/>
    <w:basedOn w:val="a3"/>
    <w:next w:val="-22"/>
    <w:uiPriority w:val="62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-322">
    <w:name w:val="Светлая сетка - Акцент 32"/>
    <w:basedOn w:val="a3"/>
    <w:next w:val="-32"/>
    <w:uiPriority w:val="62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-422">
    <w:name w:val="Светлая сетка - Акцент 42"/>
    <w:basedOn w:val="a3"/>
    <w:next w:val="-42"/>
    <w:uiPriority w:val="62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customStyle="1" w:styleId="-522">
    <w:name w:val="Светлая сетка - Акцент 52"/>
    <w:basedOn w:val="a3"/>
    <w:next w:val="-52"/>
    <w:uiPriority w:val="62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-622">
    <w:name w:val="Светлая сетка - Акцент 62"/>
    <w:basedOn w:val="a3"/>
    <w:next w:val="-62"/>
    <w:uiPriority w:val="62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customStyle="1" w:styleId="120">
    <w:name w:val="Средняя заливка 12"/>
    <w:basedOn w:val="a3"/>
    <w:next w:val="1f"/>
    <w:uiPriority w:val="63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20">
    <w:name w:val="Средняя заливка 1 - Акцент 12"/>
    <w:basedOn w:val="a3"/>
    <w:next w:val="1-1"/>
    <w:uiPriority w:val="63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20">
    <w:name w:val="Средняя заливка 1 - Акцент 22"/>
    <w:basedOn w:val="a3"/>
    <w:next w:val="1-2"/>
    <w:uiPriority w:val="63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20">
    <w:name w:val="Средняя заливка 1 - Акцент 32"/>
    <w:basedOn w:val="a3"/>
    <w:next w:val="1-3"/>
    <w:uiPriority w:val="63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20">
    <w:name w:val="Средняя заливка 1 - Акцент 42"/>
    <w:basedOn w:val="a3"/>
    <w:next w:val="1-4"/>
    <w:uiPriority w:val="63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20">
    <w:name w:val="Средняя заливка 1 - Акцент 52"/>
    <w:basedOn w:val="a3"/>
    <w:next w:val="1-5"/>
    <w:uiPriority w:val="63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20">
    <w:name w:val="Средняя заливка 1 - Акцент 62"/>
    <w:basedOn w:val="a3"/>
    <w:next w:val="1-6"/>
    <w:uiPriority w:val="63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22">
    <w:name w:val="Средняя заливка 22"/>
    <w:basedOn w:val="a3"/>
    <w:next w:val="2b"/>
    <w:uiPriority w:val="64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120">
    <w:name w:val="Средняя заливка 2 - Акцент 12"/>
    <w:basedOn w:val="a3"/>
    <w:next w:val="2-1"/>
    <w:uiPriority w:val="64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220">
    <w:name w:val="Средняя заливка 2 - Акцент 22"/>
    <w:basedOn w:val="a3"/>
    <w:next w:val="2-2"/>
    <w:uiPriority w:val="64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320">
    <w:name w:val="Средняя заливка 2 - Акцент 32"/>
    <w:basedOn w:val="a3"/>
    <w:next w:val="2-3"/>
    <w:uiPriority w:val="64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420">
    <w:name w:val="Средняя заливка 2 - Акцент 42"/>
    <w:basedOn w:val="a3"/>
    <w:next w:val="2-4"/>
    <w:uiPriority w:val="64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520">
    <w:name w:val="Средняя заливка 2 - Акцент 52"/>
    <w:basedOn w:val="a3"/>
    <w:next w:val="2-5"/>
    <w:uiPriority w:val="64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620">
    <w:name w:val="Средняя заливка 2 - Акцент 62"/>
    <w:basedOn w:val="a3"/>
    <w:next w:val="2-6"/>
    <w:uiPriority w:val="64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121">
    <w:name w:val="Средний список 12"/>
    <w:basedOn w:val="a3"/>
    <w:next w:val="1f0"/>
    <w:uiPriority w:val="65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1-121">
    <w:name w:val="Средний список 1 - Акцент 12"/>
    <w:basedOn w:val="a3"/>
    <w:next w:val="1-10"/>
    <w:uiPriority w:val="65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customStyle="1" w:styleId="1-221">
    <w:name w:val="Средний список 1 - Акцент 22"/>
    <w:basedOn w:val="a3"/>
    <w:next w:val="1-20"/>
    <w:uiPriority w:val="65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customStyle="1" w:styleId="1-321">
    <w:name w:val="Средний список 1 - Акцент 32"/>
    <w:basedOn w:val="a3"/>
    <w:next w:val="1-30"/>
    <w:uiPriority w:val="65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1-421">
    <w:name w:val="Средний список 1 - Акцент 42"/>
    <w:basedOn w:val="a3"/>
    <w:next w:val="1-40"/>
    <w:uiPriority w:val="65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customStyle="1" w:styleId="1-521">
    <w:name w:val="Средний список 1 - Акцент 52"/>
    <w:basedOn w:val="a3"/>
    <w:next w:val="1-50"/>
    <w:uiPriority w:val="65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customStyle="1" w:styleId="1-621">
    <w:name w:val="Средний список 1 - Акцент 62"/>
    <w:basedOn w:val="a3"/>
    <w:next w:val="1-60"/>
    <w:uiPriority w:val="65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customStyle="1" w:styleId="223">
    <w:name w:val="Средний список 22"/>
    <w:basedOn w:val="a3"/>
    <w:next w:val="2c"/>
    <w:uiPriority w:val="66"/>
    <w:semiHidden/>
    <w:unhideWhenUsed/>
    <w:rsid w:val="00024D74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21">
    <w:name w:val="Средний список 2 - Акцент 12"/>
    <w:basedOn w:val="a3"/>
    <w:next w:val="2-10"/>
    <w:uiPriority w:val="66"/>
    <w:semiHidden/>
    <w:unhideWhenUsed/>
    <w:rsid w:val="00024D74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21">
    <w:name w:val="Средний список 2 - Акцент 22"/>
    <w:basedOn w:val="a3"/>
    <w:next w:val="2-20"/>
    <w:uiPriority w:val="66"/>
    <w:semiHidden/>
    <w:unhideWhenUsed/>
    <w:rsid w:val="00024D74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21">
    <w:name w:val="Средний список 2 - Акцент 32"/>
    <w:basedOn w:val="a3"/>
    <w:next w:val="2-30"/>
    <w:uiPriority w:val="66"/>
    <w:semiHidden/>
    <w:unhideWhenUsed/>
    <w:rsid w:val="00024D74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21">
    <w:name w:val="Средний список 2 - Акцент 42"/>
    <w:basedOn w:val="a3"/>
    <w:next w:val="2-40"/>
    <w:uiPriority w:val="66"/>
    <w:semiHidden/>
    <w:unhideWhenUsed/>
    <w:rsid w:val="00024D74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21">
    <w:name w:val="Средний список 2 - Акцент 52"/>
    <w:basedOn w:val="a3"/>
    <w:next w:val="2-50"/>
    <w:uiPriority w:val="66"/>
    <w:semiHidden/>
    <w:unhideWhenUsed/>
    <w:rsid w:val="00024D74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21">
    <w:name w:val="Средний список 2 - Акцент 62"/>
    <w:basedOn w:val="a3"/>
    <w:next w:val="2-60"/>
    <w:uiPriority w:val="66"/>
    <w:semiHidden/>
    <w:unhideWhenUsed/>
    <w:rsid w:val="00024D74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22">
    <w:name w:val="Средняя сетка 12"/>
    <w:basedOn w:val="a3"/>
    <w:next w:val="1f1"/>
    <w:uiPriority w:val="67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1-122">
    <w:name w:val="Средняя сетка 1 - Акцент 12"/>
    <w:basedOn w:val="a3"/>
    <w:next w:val="1-12"/>
    <w:uiPriority w:val="67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1-222">
    <w:name w:val="Средняя сетка 1 - Акцент 22"/>
    <w:basedOn w:val="a3"/>
    <w:next w:val="1-22"/>
    <w:uiPriority w:val="67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customStyle="1" w:styleId="1-322">
    <w:name w:val="Средняя сетка 1 - Акцент 32"/>
    <w:basedOn w:val="a3"/>
    <w:next w:val="1-32"/>
    <w:uiPriority w:val="67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1-422">
    <w:name w:val="Средняя сетка 1 - Акцент 42"/>
    <w:basedOn w:val="a3"/>
    <w:next w:val="1-42"/>
    <w:uiPriority w:val="67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customStyle="1" w:styleId="1-522">
    <w:name w:val="Средняя сетка 1 - Акцент 52"/>
    <w:basedOn w:val="a3"/>
    <w:next w:val="1-52"/>
    <w:uiPriority w:val="67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customStyle="1" w:styleId="1-622">
    <w:name w:val="Средняя сетка 1 - Акцент 62"/>
    <w:basedOn w:val="a3"/>
    <w:next w:val="1-62"/>
    <w:uiPriority w:val="67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customStyle="1" w:styleId="224">
    <w:name w:val="Средняя сетка 22"/>
    <w:basedOn w:val="a3"/>
    <w:next w:val="2d"/>
    <w:uiPriority w:val="68"/>
    <w:semiHidden/>
    <w:unhideWhenUsed/>
    <w:rsid w:val="00024D74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2-122">
    <w:name w:val="Средняя сетка 2 - Акцент 12"/>
    <w:basedOn w:val="a3"/>
    <w:next w:val="2-12"/>
    <w:uiPriority w:val="68"/>
    <w:semiHidden/>
    <w:unhideWhenUsed/>
    <w:rsid w:val="00024D74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customStyle="1" w:styleId="2-222">
    <w:name w:val="Средняя сетка 2 - Акцент 22"/>
    <w:basedOn w:val="a3"/>
    <w:next w:val="2-22"/>
    <w:uiPriority w:val="68"/>
    <w:semiHidden/>
    <w:unhideWhenUsed/>
    <w:rsid w:val="00024D74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customStyle="1" w:styleId="2-322">
    <w:name w:val="Средняя сетка 2 - Акцент 32"/>
    <w:basedOn w:val="a3"/>
    <w:next w:val="2-32"/>
    <w:uiPriority w:val="68"/>
    <w:semiHidden/>
    <w:unhideWhenUsed/>
    <w:rsid w:val="00024D74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customStyle="1" w:styleId="2-422">
    <w:name w:val="Средняя сетка 2 - Акцент 42"/>
    <w:basedOn w:val="a3"/>
    <w:next w:val="2-42"/>
    <w:uiPriority w:val="68"/>
    <w:semiHidden/>
    <w:unhideWhenUsed/>
    <w:rsid w:val="00024D74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customStyle="1" w:styleId="2-522">
    <w:name w:val="Средняя сетка 2 - Акцент 52"/>
    <w:basedOn w:val="a3"/>
    <w:next w:val="2-52"/>
    <w:uiPriority w:val="68"/>
    <w:semiHidden/>
    <w:unhideWhenUsed/>
    <w:rsid w:val="00024D74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customStyle="1" w:styleId="2-622">
    <w:name w:val="Средняя сетка 2 - Акцент 62"/>
    <w:basedOn w:val="a3"/>
    <w:next w:val="2-62"/>
    <w:uiPriority w:val="68"/>
    <w:semiHidden/>
    <w:unhideWhenUsed/>
    <w:rsid w:val="00024D74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customStyle="1" w:styleId="321">
    <w:name w:val="Средняя сетка 32"/>
    <w:basedOn w:val="a3"/>
    <w:next w:val="38"/>
    <w:uiPriority w:val="69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3-12">
    <w:name w:val="Средняя сетка 3 - Акцент 12"/>
    <w:basedOn w:val="a3"/>
    <w:next w:val="3-1"/>
    <w:uiPriority w:val="69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3-22">
    <w:name w:val="Средняя сетка 3 - Акцент 22"/>
    <w:basedOn w:val="a3"/>
    <w:next w:val="3-2"/>
    <w:uiPriority w:val="69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customStyle="1" w:styleId="3-32">
    <w:name w:val="Средняя сетка 3 - Акцент 32"/>
    <w:basedOn w:val="a3"/>
    <w:next w:val="3-3"/>
    <w:uiPriority w:val="69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customStyle="1" w:styleId="3-42">
    <w:name w:val="Средняя сетка 3 - Акцент 42"/>
    <w:basedOn w:val="a3"/>
    <w:next w:val="3-4"/>
    <w:uiPriority w:val="69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customStyle="1" w:styleId="3-52">
    <w:name w:val="Средняя сетка 3 - Акцент 52"/>
    <w:basedOn w:val="a3"/>
    <w:next w:val="3-5"/>
    <w:uiPriority w:val="69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customStyle="1" w:styleId="3-62">
    <w:name w:val="Средняя сетка 3 - Акцент 62"/>
    <w:basedOn w:val="a3"/>
    <w:next w:val="3-6"/>
    <w:uiPriority w:val="69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2f6">
    <w:name w:val="Темный список2"/>
    <w:basedOn w:val="a3"/>
    <w:next w:val="aff4"/>
    <w:uiPriority w:val="70"/>
    <w:semiHidden/>
    <w:unhideWhenUsed/>
    <w:rsid w:val="00024D74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-123">
    <w:name w:val="Темный список - Акцент 12"/>
    <w:basedOn w:val="a3"/>
    <w:next w:val="-13"/>
    <w:uiPriority w:val="70"/>
    <w:semiHidden/>
    <w:unhideWhenUsed/>
    <w:rsid w:val="00024D74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-223">
    <w:name w:val="Темный список - Акцент 22"/>
    <w:basedOn w:val="a3"/>
    <w:next w:val="-23"/>
    <w:uiPriority w:val="70"/>
    <w:semiHidden/>
    <w:unhideWhenUsed/>
    <w:rsid w:val="00024D74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-323">
    <w:name w:val="Темный список - Акцент 32"/>
    <w:basedOn w:val="a3"/>
    <w:next w:val="-33"/>
    <w:uiPriority w:val="70"/>
    <w:semiHidden/>
    <w:unhideWhenUsed/>
    <w:rsid w:val="00024D74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23">
    <w:name w:val="Темный список - Акцент 42"/>
    <w:basedOn w:val="a3"/>
    <w:next w:val="-43"/>
    <w:uiPriority w:val="70"/>
    <w:semiHidden/>
    <w:unhideWhenUsed/>
    <w:rsid w:val="00024D74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-523">
    <w:name w:val="Темный список - Акцент 52"/>
    <w:basedOn w:val="a3"/>
    <w:next w:val="-53"/>
    <w:uiPriority w:val="70"/>
    <w:semiHidden/>
    <w:unhideWhenUsed/>
    <w:rsid w:val="00024D74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-623">
    <w:name w:val="Темный список - Акцент 62"/>
    <w:basedOn w:val="a3"/>
    <w:next w:val="-63"/>
    <w:uiPriority w:val="70"/>
    <w:semiHidden/>
    <w:unhideWhenUsed/>
    <w:rsid w:val="00024D74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f7">
    <w:name w:val="Цветная заливка2"/>
    <w:basedOn w:val="a3"/>
    <w:next w:val="aff5"/>
    <w:uiPriority w:val="71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124">
    <w:name w:val="Цветная заливка - Акцент 12"/>
    <w:basedOn w:val="a3"/>
    <w:next w:val="-14"/>
    <w:uiPriority w:val="71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224">
    <w:name w:val="Цветная заливка - Акцент 22"/>
    <w:basedOn w:val="a3"/>
    <w:next w:val="-24"/>
    <w:uiPriority w:val="71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324">
    <w:name w:val="Цветная заливка - Акцент 32"/>
    <w:basedOn w:val="a3"/>
    <w:next w:val="-34"/>
    <w:uiPriority w:val="71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customStyle="1" w:styleId="-424">
    <w:name w:val="Цветная заливка - Акцент 42"/>
    <w:basedOn w:val="a3"/>
    <w:next w:val="-44"/>
    <w:uiPriority w:val="71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524">
    <w:name w:val="Цветная заливка - Акцент 52"/>
    <w:basedOn w:val="a3"/>
    <w:next w:val="-54"/>
    <w:uiPriority w:val="71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24">
    <w:name w:val="Цветная заливка - Акцент 62"/>
    <w:basedOn w:val="a3"/>
    <w:next w:val="-64"/>
    <w:uiPriority w:val="71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2f8">
    <w:name w:val="Цветной список2"/>
    <w:basedOn w:val="a3"/>
    <w:next w:val="aff6"/>
    <w:uiPriority w:val="72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-125">
    <w:name w:val="Цветной список - Акцент 12"/>
    <w:basedOn w:val="a3"/>
    <w:next w:val="-15"/>
    <w:uiPriority w:val="72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EF5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customStyle="1" w:styleId="-225">
    <w:name w:val="Цветной список - Акцент 22"/>
    <w:basedOn w:val="a3"/>
    <w:next w:val="-25"/>
    <w:uiPriority w:val="72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customStyle="1" w:styleId="-325">
    <w:name w:val="Цветной список - Акцент 32"/>
    <w:basedOn w:val="a3"/>
    <w:next w:val="-35"/>
    <w:uiPriority w:val="72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customStyle="1" w:styleId="-425">
    <w:name w:val="Цветной список - Акцент 42"/>
    <w:basedOn w:val="a3"/>
    <w:next w:val="-45"/>
    <w:uiPriority w:val="72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customStyle="1" w:styleId="-525">
    <w:name w:val="Цветной список - Акцент 52"/>
    <w:basedOn w:val="a3"/>
    <w:next w:val="-55"/>
    <w:uiPriority w:val="72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customStyle="1" w:styleId="-625">
    <w:name w:val="Цветной список - Акцент 62"/>
    <w:basedOn w:val="a3"/>
    <w:next w:val="-65"/>
    <w:uiPriority w:val="72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customStyle="1" w:styleId="2f9">
    <w:name w:val="Цветная сетка2"/>
    <w:basedOn w:val="a3"/>
    <w:next w:val="aff7"/>
    <w:uiPriority w:val="73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-126">
    <w:name w:val="Цветная сетка - Акцент 12"/>
    <w:basedOn w:val="a3"/>
    <w:next w:val="-16"/>
    <w:uiPriority w:val="73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226">
    <w:name w:val="Цветная сетка - Акцент 22"/>
    <w:basedOn w:val="a3"/>
    <w:next w:val="-26"/>
    <w:uiPriority w:val="73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customStyle="1" w:styleId="-326">
    <w:name w:val="Цветная сетка - Акцент 32"/>
    <w:basedOn w:val="a3"/>
    <w:next w:val="-36"/>
    <w:uiPriority w:val="73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-426">
    <w:name w:val="Цветная сетка - Акцент 42"/>
    <w:basedOn w:val="a3"/>
    <w:next w:val="-46"/>
    <w:uiPriority w:val="73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customStyle="1" w:styleId="-526">
    <w:name w:val="Цветная сетка - Акцент 52"/>
    <w:basedOn w:val="a3"/>
    <w:next w:val="-56"/>
    <w:uiPriority w:val="73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customStyle="1" w:styleId="-626">
    <w:name w:val="Цветная сетка - Акцент 62"/>
    <w:basedOn w:val="a3"/>
    <w:next w:val="-66"/>
    <w:uiPriority w:val="73"/>
    <w:semiHidden/>
    <w:unhideWhenUsed/>
    <w:rsid w:val="00024D7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numbering" w:customStyle="1" w:styleId="52">
    <w:name w:val="Нет списка52"/>
    <w:next w:val="a4"/>
    <w:uiPriority w:val="99"/>
    <w:semiHidden/>
    <w:unhideWhenUsed/>
    <w:rsid w:val="00024D74"/>
  </w:style>
  <w:style w:type="table" w:customStyle="1" w:styleId="39">
    <w:name w:val="Сетка таблицы3"/>
    <w:basedOn w:val="a3"/>
    <w:next w:val="ae"/>
    <w:uiPriority w:val="59"/>
    <w:rsid w:val="00024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08">
    <w:name w:val="Font Style108"/>
    <w:basedOn w:val="a2"/>
    <w:rsid w:val="00024D74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Style3">
    <w:name w:val="Style3"/>
    <w:basedOn w:val="a1"/>
    <w:rsid w:val="00024D74"/>
    <w:pPr>
      <w:widowControl w:val="0"/>
      <w:autoSpaceDE w:val="0"/>
      <w:autoSpaceDN w:val="0"/>
      <w:adjustRightInd w:val="0"/>
      <w:spacing w:after="0" w:line="298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footnote text"/>
    <w:basedOn w:val="a1"/>
    <w:link w:val="aff9"/>
    <w:semiHidden/>
    <w:rsid w:val="00024D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9">
    <w:name w:val="Текст сноски Знак"/>
    <w:basedOn w:val="a2"/>
    <w:link w:val="aff8"/>
    <w:semiHidden/>
    <w:rsid w:val="00024D74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62">
    <w:name w:val="Нет списка62"/>
    <w:next w:val="a4"/>
    <w:uiPriority w:val="99"/>
    <w:semiHidden/>
    <w:unhideWhenUsed/>
    <w:rsid w:val="00024D74"/>
  </w:style>
  <w:style w:type="table" w:customStyle="1" w:styleId="43">
    <w:name w:val="Сетка таблицы4"/>
    <w:basedOn w:val="a3"/>
    <w:next w:val="ae"/>
    <w:uiPriority w:val="59"/>
    <w:rsid w:val="00024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2">
    <w:name w:val="Нет списка71"/>
    <w:next w:val="a4"/>
    <w:uiPriority w:val="99"/>
    <w:semiHidden/>
    <w:unhideWhenUsed/>
    <w:rsid w:val="00024D74"/>
  </w:style>
  <w:style w:type="table" w:customStyle="1" w:styleId="53">
    <w:name w:val="Сетка таблицы5"/>
    <w:basedOn w:val="a3"/>
    <w:next w:val="ae"/>
    <w:uiPriority w:val="59"/>
    <w:rsid w:val="00024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2">
    <w:name w:val="Нет списка81"/>
    <w:next w:val="a4"/>
    <w:uiPriority w:val="99"/>
    <w:semiHidden/>
    <w:unhideWhenUsed/>
    <w:rsid w:val="00024D74"/>
  </w:style>
  <w:style w:type="paragraph" w:customStyle="1" w:styleId="c261">
    <w:name w:val="c26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4">
    <w:name w:val="c474"/>
    <w:basedOn w:val="a2"/>
    <w:rsid w:val="00024D74"/>
  </w:style>
  <w:style w:type="character" w:customStyle="1" w:styleId="c212">
    <w:name w:val="c212"/>
    <w:basedOn w:val="a2"/>
    <w:rsid w:val="00024D74"/>
  </w:style>
  <w:style w:type="paragraph" w:customStyle="1" w:styleId="c243">
    <w:name w:val="c243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2">
    <w:name w:val="c322"/>
    <w:basedOn w:val="a2"/>
    <w:rsid w:val="00024D74"/>
  </w:style>
  <w:style w:type="character" w:customStyle="1" w:styleId="c147">
    <w:name w:val="c147"/>
    <w:basedOn w:val="a2"/>
    <w:rsid w:val="00024D74"/>
  </w:style>
  <w:style w:type="paragraph" w:customStyle="1" w:styleId="c371">
    <w:name w:val="c37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2">
    <w:name w:val="c482"/>
    <w:basedOn w:val="a2"/>
    <w:rsid w:val="00024D74"/>
  </w:style>
  <w:style w:type="paragraph" w:customStyle="1" w:styleId="c350">
    <w:name w:val="c350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6">
    <w:name w:val="c406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2">
    <w:name w:val="c492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5">
    <w:name w:val="c365"/>
    <w:basedOn w:val="a2"/>
    <w:rsid w:val="00024D74"/>
  </w:style>
  <w:style w:type="paragraph" w:customStyle="1" w:styleId="c455">
    <w:name w:val="c455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3">
    <w:name w:val="c493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3">
    <w:name w:val="c193"/>
    <w:basedOn w:val="a2"/>
    <w:rsid w:val="00024D74"/>
  </w:style>
  <w:style w:type="paragraph" w:customStyle="1" w:styleId="c375">
    <w:name w:val="c375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9">
    <w:name w:val="c249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6">
    <w:name w:val="c526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5">
    <w:name w:val="c345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3">
    <w:name w:val="c443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9">
    <w:name w:val="c409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9">
    <w:name w:val="c269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1">
    <w:name w:val="c21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7">
    <w:name w:val="c517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8">
    <w:name w:val="c238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1">
    <w:name w:val="c39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0">
    <w:name w:val="c240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5">
    <w:name w:val="c255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8">
    <w:name w:val="c308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5">
    <w:name w:val="c335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8">
    <w:name w:val="c178"/>
    <w:basedOn w:val="a2"/>
    <w:rsid w:val="00024D74"/>
  </w:style>
  <w:style w:type="paragraph" w:customStyle="1" w:styleId="c494">
    <w:name w:val="c494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7">
    <w:name w:val="c477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9">
    <w:name w:val="c309"/>
    <w:basedOn w:val="a2"/>
    <w:rsid w:val="00024D74"/>
  </w:style>
  <w:style w:type="paragraph" w:customStyle="1" w:styleId="c390">
    <w:name w:val="c390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3">
    <w:name w:val="c213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6">
    <w:name w:val="c386"/>
    <w:basedOn w:val="a2"/>
    <w:rsid w:val="00024D74"/>
  </w:style>
  <w:style w:type="paragraph" w:customStyle="1" w:styleId="c336">
    <w:name w:val="c336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6">
    <w:name w:val="c296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4">
    <w:name w:val="c304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9">
    <w:name w:val="c449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6">
    <w:name w:val="c496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1">
    <w:name w:val="c221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9">
    <w:name w:val="c369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2">
    <w:name w:val="c272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0">
    <w:name w:val="c170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8">
    <w:name w:val="c388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0">
    <w:name w:val="c370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4">
    <w:name w:val="c284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2">
    <w:name w:val="c382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5">
    <w:name w:val="c385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6">
    <w:name w:val="c486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2">
    <w:name w:val="c252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4">
    <w:name w:val="c414"/>
    <w:basedOn w:val="a1"/>
    <w:rsid w:val="0002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4">
    <w:name w:val="c334"/>
    <w:basedOn w:val="a2"/>
    <w:rsid w:val="00024D74"/>
  </w:style>
  <w:style w:type="numbering" w:customStyle="1" w:styleId="92">
    <w:name w:val="Нет списка9"/>
    <w:next w:val="a4"/>
    <w:uiPriority w:val="99"/>
    <w:semiHidden/>
    <w:unhideWhenUsed/>
    <w:rsid w:val="00024D74"/>
  </w:style>
  <w:style w:type="paragraph" w:styleId="29">
    <w:name w:val="Quote"/>
    <w:basedOn w:val="a1"/>
    <w:next w:val="a1"/>
    <w:link w:val="28"/>
    <w:uiPriority w:val="29"/>
    <w:qFormat/>
    <w:rsid w:val="00024D74"/>
    <w:pPr>
      <w:spacing w:before="200" w:after="160"/>
      <w:ind w:left="864" w:right="864"/>
      <w:jc w:val="center"/>
    </w:pPr>
    <w:rPr>
      <w:i/>
      <w:iCs/>
      <w:color w:val="000000"/>
    </w:rPr>
  </w:style>
  <w:style w:type="character" w:customStyle="1" w:styleId="225">
    <w:name w:val="Цитата 2 Знак2"/>
    <w:basedOn w:val="a2"/>
    <w:uiPriority w:val="29"/>
    <w:rsid w:val="00024D74"/>
    <w:rPr>
      <w:i/>
      <w:iCs/>
      <w:color w:val="404040" w:themeColor="text1" w:themeTint="BF"/>
    </w:rPr>
  </w:style>
  <w:style w:type="paragraph" w:styleId="afe">
    <w:name w:val="Intense Quote"/>
    <w:basedOn w:val="a1"/>
    <w:next w:val="a1"/>
    <w:link w:val="afd"/>
    <w:uiPriority w:val="30"/>
    <w:qFormat/>
    <w:rsid w:val="00024D7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b/>
      <w:bCs/>
      <w:i/>
      <w:iCs/>
      <w:color w:val="4F81BD"/>
    </w:rPr>
  </w:style>
  <w:style w:type="character" w:customStyle="1" w:styleId="2fa">
    <w:name w:val="Выделенная цитата Знак2"/>
    <w:basedOn w:val="a2"/>
    <w:uiPriority w:val="30"/>
    <w:rsid w:val="00024D74"/>
    <w:rPr>
      <w:i/>
      <w:iCs/>
      <w:color w:val="4F81BD" w:themeColor="accent1"/>
    </w:rPr>
  </w:style>
  <w:style w:type="table" w:styleId="aff1">
    <w:name w:val="Light Shading"/>
    <w:basedOn w:val="a3"/>
    <w:uiPriority w:val="60"/>
    <w:semiHidden/>
    <w:unhideWhenUsed/>
    <w:rsid w:val="00024D7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semiHidden/>
    <w:unhideWhenUsed/>
    <w:rsid w:val="00024D7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semiHidden/>
    <w:unhideWhenUsed/>
    <w:rsid w:val="00024D7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semiHidden/>
    <w:unhideWhenUsed/>
    <w:rsid w:val="00024D7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semiHidden/>
    <w:unhideWhenUsed/>
    <w:rsid w:val="00024D7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semiHidden/>
    <w:unhideWhenUsed/>
    <w:rsid w:val="00024D7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semiHidden/>
    <w:unhideWhenUsed/>
    <w:rsid w:val="00024D7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2">
    <w:name w:val="Light Grid Accent 1"/>
    <w:basedOn w:val="a3"/>
    <w:uiPriority w:val="62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2">
    <w:name w:val="Light Grid Accent 2"/>
    <w:basedOn w:val="a3"/>
    <w:uiPriority w:val="62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2">
    <w:name w:val="Light Grid Accent 3"/>
    <w:basedOn w:val="a3"/>
    <w:uiPriority w:val="62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2">
    <w:name w:val="Light Grid Accent 4"/>
    <w:basedOn w:val="a3"/>
    <w:uiPriority w:val="62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2">
    <w:name w:val="Light Grid Accent 5"/>
    <w:basedOn w:val="a3"/>
    <w:uiPriority w:val="62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2">
    <w:name w:val="Light Grid Accent 6"/>
    <w:basedOn w:val="a3"/>
    <w:uiPriority w:val="62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f">
    <w:name w:val="Medium Shading 1"/>
    <w:basedOn w:val="a3"/>
    <w:uiPriority w:val="63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b">
    <w:name w:val="Medium Shading 2"/>
    <w:basedOn w:val="a3"/>
    <w:uiPriority w:val="64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f0">
    <w:name w:val="Medium List 1"/>
    <w:basedOn w:val="a3"/>
    <w:uiPriority w:val="65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c">
    <w:name w:val="Medium List 2"/>
    <w:basedOn w:val="a3"/>
    <w:uiPriority w:val="66"/>
    <w:semiHidden/>
    <w:unhideWhenUsed/>
    <w:rsid w:val="00024D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024D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024D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024D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024D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024D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024D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f1">
    <w:name w:val="Medium Grid 1"/>
    <w:basedOn w:val="a3"/>
    <w:uiPriority w:val="67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2">
    <w:name w:val="Medium Grid 1 Accent 1"/>
    <w:basedOn w:val="a3"/>
    <w:uiPriority w:val="67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2">
    <w:name w:val="Medium Grid 1 Accent 2"/>
    <w:basedOn w:val="a3"/>
    <w:uiPriority w:val="67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2">
    <w:name w:val="Medium Grid 1 Accent 3"/>
    <w:basedOn w:val="a3"/>
    <w:uiPriority w:val="67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2">
    <w:name w:val="Medium Grid 1 Accent 4"/>
    <w:basedOn w:val="a3"/>
    <w:uiPriority w:val="67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2">
    <w:name w:val="Medium Grid 1 Accent 5"/>
    <w:basedOn w:val="a3"/>
    <w:uiPriority w:val="67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2">
    <w:name w:val="Medium Grid 1 Accent 6"/>
    <w:basedOn w:val="a3"/>
    <w:uiPriority w:val="67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d">
    <w:name w:val="Medium Grid 2"/>
    <w:basedOn w:val="a3"/>
    <w:uiPriority w:val="68"/>
    <w:semiHidden/>
    <w:unhideWhenUsed/>
    <w:rsid w:val="00024D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2">
    <w:name w:val="Medium Grid 2 Accent 1"/>
    <w:basedOn w:val="a3"/>
    <w:uiPriority w:val="68"/>
    <w:semiHidden/>
    <w:unhideWhenUsed/>
    <w:rsid w:val="00024D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2">
    <w:name w:val="Medium Grid 2 Accent 2"/>
    <w:basedOn w:val="a3"/>
    <w:uiPriority w:val="68"/>
    <w:semiHidden/>
    <w:unhideWhenUsed/>
    <w:rsid w:val="00024D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2">
    <w:name w:val="Medium Grid 2 Accent 3"/>
    <w:basedOn w:val="a3"/>
    <w:uiPriority w:val="68"/>
    <w:semiHidden/>
    <w:unhideWhenUsed/>
    <w:rsid w:val="00024D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2">
    <w:name w:val="Medium Grid 2 Accent 4"/>
    <w:basedOn w:val="a3"/>
    <w:uiPriority w:val="68"/>
    <w:semiHidden/>
    <w:unhideWhenUsed/>
    <w:rsid w:val="00024D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2">
    <w:name w:val="Medium Grid 2 Accent 5"/>
    <w:basedOn w:val="a3"/>
    <w:uiPriority w:val="68"/>
    <w:semiHidden/>
    <w:unhideWhenUsed/>
    <w:rsid w:val="00024D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2">
    <w:name w:val="Medium Grid 2 Accent 6"/>
    <w:basedOn w:val="a3"/>
    <w:uiPriority w:val="68"/>
    <w:semiHidden/>
    <w:unhideWhenUsed/>
    <w:rsid w:val="00024D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3"/>
    <w:uiPriority w:val="69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024D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semiHidden/>
    <w:unhideWhenUsed/>
    <w:rsid w:val="00024D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3">
    <w:name w:val="Dark List Accent 1"/>
    <w:basedOn w:val="a3"/>
    <w:uiPriority w:val="70"/>
    <w:semiHidden/>
    <w:unhideWhenUsed/>
    <w:rsid w:val="00024D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3">
    <w:name w:val="Dark List Accent 2"/>
    <w:basedOn w:val="a3"/>
    <w:uiPriority w:val="70"/>
    <w:semiHidden/>
    <w:unhideWhenUsed/>
    <w:rsid w:val="00024D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3">
    <w:name w:val="Dark List Accent 3"/>
    <w:basedOn w:val="a3"/>
    <w:uiPriority w:val="70"/>
    <w:semiHidden/>
    <w:unhideWhenUsed/>
    <w:rsid w:val="00024D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3">
    <w:name w:val="Dark List Accent 4"/>
    <w:basedOn w:val="a3"/>
    <w:uiPriority w:val="70"/>
    <w:semiHidden/>
    <w:unhideWhenUsed/>
    <w:rsid w:val="00024D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3">
    <w:name w:val="Dark List Accent 5"/>
    <w:basedOn w:val="a3"/>
    <w:uiPriority w:val="70"/>
    <w:semiHidden/>
    <w:unhideWhenUsed/>
    <w:rsid w:val="00024D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3">
    <w:name w:val="Dark List Accent 6"/>
    <w:basedOn w:val="a3"/>
    <w:uiPriority w:val="70"/>
    <w:semiHidden/>
    <w:unhideWhenUsed/>
    <w:rsid w:val="00024D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Shading Accent 1"/>
    <w:basedOn w:val="a3"/>
    <w:uiPriority w:val="71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4">
    <w:name w:val="Colorful Shading Accent 2"/>
    <w:basedOn w:val="a3"/>
    <w:uiPriority w:val="71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4">
    <w:name w:val="Colorful Shading Accent 3"/>
    <w:basedOn w:val="a3"/>
    <w:uiPriority w:val="71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4">
    <w:name w:val="Colorful Shading Accent 4"/>
    <w:basedOn w:val="a3"/>
    <w:uiPriority w:val="71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3"/>
    <w:uiPriority w:val="71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3"/>
    <w:uiPriority w:val="71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3"/>
    <w:uiPriority w:val="72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5">
    <w:name w:val="Colorful List Accent 2"/>
    <w:basedOn w:val="a3"/>
    <w:uiPriority w:val="72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5">
    <w:name w:val="Colorful List Accent 3"/>
    <w:basedOn w:val="a3"/>
    <w:uiPriority w:val="72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5">
    <w:name w:val="Colorful List Accent 4"/>
    <w:basedOn w:val="a3"/>
    <w:uiPriority w:val="72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5">
    <w:name w:val="Colorful List Accent 5"/>
    <w:basedOn w:val="a3"/>
    <w:uiPriority w:val="72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5">
    <w:name w:val="Colorful List Accent 6"/>
    <w:basedOn w:val="a3"/>
    <w:uiPriority w:val="72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6">
    <w:name w:val="Colorful Grid Accent 1"/>
    <w:basedOn w:val="a3"/>
    <w:uiPriority w:val="73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6">
    <w:name w:val="Colorful Grid Accent 2"/>
    <w:basedOn w:val="a3"/>
    <w:uiPriority w:val="73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6">
    <w:name w:val="Colorful Grid Accent 3"/>
    <w:basedOn w:val="a3"/>
    <w:uiPriority w:val="73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6">
    <w:name w:val="Colorful Grid Accent 4"/>
    <w:basedOn w:val="a3"/>
    <w:uiPriority w:val="73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6">
    <w:name w:val="Colorful Grid Accent 5"/>
    <w:basedOn w:val="a3"/>
    <w:uiPriority w:val="73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6">
    <w:name w:val="Colorful Grid Accent 6"/>
    <w:basedOn w:val="a3"/>
    <w:uiPriority w:val="73"/>
    <w:semiHidden/>
    <w:unhideWhenUsed/>
    <w:rsid w:val="00024D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Subtle Emphasis"/>
    <w:basedOn w:val="a2"/>
    <w:uiPriority w:val="19"/>
    <w:qFormat/>
    <w:rsid w:val="00024D74"/>
    <w:rPr>
      <w:i/>
      <w:iCs/>
      <w:color w:val="404040" w:themeColor="text1" w:themeTint="BF"/>
    </w:rPr>
  </w:style>
  <w:style w:type="character" w:styleId="affb">
    <w:name w:val="Intense Emphasis"/>
    <w:basedOn w:val="a2"/>
    <w:uiPriority w:val="21"/>
    <w:qFormat/>
    <w:rsid w:val="00024D74"/>
    <w:rPr>
      <w:i/>
      <w:iCs/>
      <w:color w:val="4F81BD" w:themeColor="accent1"/>
    </w:rPr>
  </w:style>
  <w:style w:type="character" w:styleId="affc">
    <w:name w:val="Subtle Reference"/>
    <w:basedOn w:val="a2"/>
    <w:uiPriority w:val="31"/>
    <w:qFormat/>
    <w:rsid w:val="00024D74"/>
    <w:rPr>
      <w:smallCaps/>
      <w:color w:val="5A5A5A" w:themeColor="text1" w:themeTint="A5"/>
    </w:rPr>
  </w:style>
  <w:style w:type="character" w:styleId="affd">
    <w:name w:val="Intense Reference"/>
    <w:basedOn w:val="a2"/>
    <w:uiPriority w:val="32"/>
    <w:qFormat/>
    <w:rsid w:val="00024D74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19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73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68586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28504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16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72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76529">
          <w:blockQuote w:val="1"/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70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://www.museum.ru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edso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uchi.ru/mai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shop.prosv.ru/nachinajzer-obuchenie-gramote-russkij-yazyk-1-klass-pomoshh-roditelyam21468?utm_source=school-russia.prosv.ru&amp;utm_medium=referral&amp;utm_campaign=school-russia.prosv.ru&amp;utm_referrer=school-russia.prosv.ru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0E543-02E0-4E00-9969-2F2BEB64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5275</TotalTime>
  <Pages>37</Pages>
  <Words>10371</Words>
  <Characters>59117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Губаева</cp:lastModifiedBy>
  <cp:revision>119</cp:revision>
  <cp:lastPrinted>2022-12-28T07:23:00Z</cp:lastPrinted>
  <dcterms:created xsi:type="dcterms:W3CDTF">2019-09-01T07:41:00Z</dcterms:created>
  <dcterms:modified xsi:type="dcterms:W3CDTF">2023-02-02T06:18:00Z</dcterms:modified>
</cp:coreProperties>
</file>