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A7422" w14:textId="17F6801D" w:rsidR="00EB0351" w:rsidRPr="008B0DED" w:rsidRDefault="00FB7B54" w:rsidP="00F72B9C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14:paraId="1455E856" w14:textId="77777777" w:rsidR="002603F6" w:rsidRPr="002603F6" w:rsidRDefault="002603F6" w:rsidP="002603F6">
      <w:pPr>
        <w:widowControl w:val="0"/>
        <w:tabs>
          <w:tab w:val="right" w:leader="underscore" w:pos="8110"/>
        </w:tabs>
        <w:spacing w:after="0" w:line="23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603F6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</w:t>
      </w:r>
    </w:p>
    <w:p w14:paraId="3EBEF69F" w14:textId="77777777" w:rsidR="00BF354D" w:rsidRPr="00BF354D" w:rsidRDefault="00396053" w:rsidP="00BF35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8B0DED">
        <w:rPr>
          <w:rFonts w:ascii="Times New Roman" w:eastAsia="Times New Roman" w:hAnsi="Times New Roman" w:cs="Times New Roman"/>
        </w:rPr>
        <w:t xml:space="preserve">  </w:t>
      </w:r>
      <w:r w:rsidR="00BF354D" w:rsidRPr="00BF354D">
        <w:rPr>
          <w:rFonts w:ascii="Times New Roman" w:eastAsia="Calibri" w:hAnsi="Times New Roman" w:cs="Times New Roman"/>
        </w:rPr>
        <w:t>Заветинский район</w:t>
      </w:r>
    </w:p>
    <w:p w14:paraId="3F080143" w14:textId="77777777" w:rsidR="00BF354D" w:rsidRPr="00BF354D" w:rsidRDefault="00BF354D" w:rsidP="00BF35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BF354D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14:paraId="31253677" w14:textId="77777777" w:rsidR="00BF354D" w:rsidRPr="00BF354D" w:rsidRDefault="00BF354D" w:rsidP="00BF35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BF354D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14:paraId="7BA745E0" w14:textId="77777777" w:rsidR="00BF354D" w:rsidRPr="00BF354D" w:rsidRDefault="00BF354D" w:rsidP="00BF35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354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14:paraId="5B3089A0" w14:textId="77777777" w:rsidR="00BF354D" w:rsidRPr="00BF354D" w:rsidRDefault="00BF354D" w:rsidP="00BF354D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BF354D">
        <w:rPr>
          <w:rFonts w:ascii="Times New Roman" w:eastAsia="Times New Roman" w:hAnsi="Times New Roman" w:cs="Times New Roman"/>
          <w:color w:val="000000"/>
          <w:lang w:bidi="ru-RU"/>
        </w:rPr>
        <w:t xml:space="preserve">      «РАССМОТРЕНО»                                                                            «ПРИНЯТО» </w:t>
      </w:r>
    </w:p>
    <w:p w14:paraId="701CA4A6" w14:textId="2AB29EA7" w:rsidR="00BF354D" w:rsidRPr="00BF354D" w:rsidRDefault="00BF354D" w:rsidP="00BF354D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BF354D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BF354D">
        <w:rPr>
          <w:rFonts w:ascii="Times New Roman" w:eastAsia="Times New Roman" w:hAnsi="Times New Roman" w:cs="Times New Roman"/>
        </w:rPr>
        <w:t xml:space="preserve">Директор МБОУ Фоминской СОШ                              </w:t>
      </w:r>
      <w:r w:rsidRPr="00BF354D">
        <w:rPr>
          <w:rFonts w:ascii="Times New Roman" w:eastAsia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BF354D">
        <w:rPr>
          <w:rFonts w:ascii="Times New Roman" w:eastAsia="Times New Roman" w:hAnsi="Times New Roman" w:cs="Times New Roman"/>
          <w:bCs/>
        </w:rPr>
        <w:t xml:space="preserve">МБОУ Фоминской СОШ                                                   </w:t>
      </w:r>
      <w:r w:rsidR="00391C6F">
        <w:rPr>
          <w:rFonts w:ascii="Times New Roman" w:eastAsia="Times New Roman" w:hAnsi="Times New Roman" w:cs="Times New Roman"/>
          <w:bCs/>
        </w:rPr>
        <w:t xml:space="preserve">            Приказ </w:t>
      </w:r>
      <w:r w:rsidR="00391C6F" w:rsidRPr="006A2E26">
        <w:rPr>
          <w:rFonts w:ascii="Times New Roman" w:eastAsia="Times New Roman" w:hAnsi="Times New Roman" w:cs="Times New Roman"/>
          <w:bCs/>
        </w:rPr>
        <w:t xml:space="preserve">от </w:t>
      </w:r>
      <w:r w:rsidR="00655E55" w:rsidRPr="00B15166">
        <w:rPr>
          <w:rFonts w:ascii="Times New Roman" w:eastAsia="Times New Roman" w:hAnsi="Times New Roman" w:cs="Times New Roman"/>
          <w:bCs/>
        </w:rPr>
        <w:t>3</w:t>
      </w:r>
      <w:r w:rsidR="00364012">
        <w:rPr>
          <w:rFonts w:ascii="Times New Roman" w:eastAsia="Times New Roman" w:hAnsi="Times New Roman" w:cs="Times New Roman"/>
          <w:bCs/>
        </w:rPr>
        <w:t>1</w:t>
      </w:r>
      <w:r w:rsidR="00391C6F" w:rsidRPr="00B15166">
        <w:rPr>
          <w:rFonts w:ascii="Times New Roman" w:eastAsia="Times New Roman" w:hAnsi="Times New Roman" w:cs="Times New Roman"/>
          <w:bCs/>
        </w:rPr>
        <w:t>.08.20</w:t>
      </w:r>
      <w:r w:rsidR="00D216C5" w:rsidRPr="00B15166">
        <w:rPr>
          <w:rFonts w:ascii="Times New Roman" w:eastAsia="Times New Roman" w:hAnsi="Times New Roman" w:cs="Times New Roman"/>
          <w:bCs/>
        </w:rPr>
        <w:t>2</w:t>
      </w:r>
      <w:r w:rsidR="00364012">
        <w:rPr>
          <w:rFonts w:ascii="Times New Roman" w:eastAsia="Times New Roman" w:hAnsi="Times New Roman" w:cs="Times New Roman"/>
          <w:bCs/>
        </w:rPr>
        <w:t>2</w:t>
      </w:r>
      <w:r w:rsidRPr="00B15166">
        <w:rPr>
          <w:rFonts w:ascii="Times New Roman" w:eastAsia="Times New Roman" w:hAnsi="Times New Roman" w:cs="Times New Roman"/>
          <w:bCs/>
        </w:rPr>
        <w:t xml:space="preserve"> № </w:t>
      </w:r>
      <w:r w:rsidR="00364012">
        <w:rPr>
          <w:rFonts w:ascii="Times New Roman" w:eastAsia="Times New Roman" w:hAnsi="Times New Roman" w:cs="Times New Roman"/>
          <w:bCs/>
        </w:rPr>
        <w:t>115</w:t>
      </w:r>
      <w:r w:rsidRPr="006A2E26">
        <w:rPr>
          <w:rFonts w:ascii="Times New Roman" w:eastAsia="Times New Roman" w:hAnsi="Times New Roman" w:cs="Times New Roman"/>
          <w:bCs/>
        </w:rPr>
        <w:t xml:space="preserve">          </w:t>
      </w:r>
      <w:r w:rsidRPr="00EF7F29">
        <w:rPr>
          <w:rFonts w:ascii="Times New Roman" w:eastAsia="Times New Roman" w:hAnsi="Times New Roman" w:cs="Times New Roman"/>
          <w:bCs/>
          <w:color w:val="FF0000"/>
        </w:rPr>
        <w:t xml:space="preserve">                                                                                                     </w:t>
      </w:r>
    </w:p>
    <w:p w14:paraId="15E5793B" w14:textId="4EF9FD1B" w:rsidR="00BF354D" w:rsidRPr="00BF354D" w:rsidRDefault="003F03A3" w:rsidP="00BF354D">
      <w:pPr>
        <w:widowControl w:val="0"/>
        <w:tabs>
          <w:tab w:val="left" w:leader="underscore" w:pos="268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МБОУ Фоминской</w:t>
      </w:r>
      <w:r w:rsidR="00BF354D" w:rsidRPr="00BF354D">
        <w:rPr>
          <w:rFonts w:ascii="Times New Roman" w:eastAsia="Times New Roman" w:hAnsi="Times New Roman" w:cs="Times New Roman"/>
          <w:color w:val="000000"/>
          <w:lang w:bidi="ru-RU"/>
        </w:rPr>
        <w:t xml:space="preserve"> СОШ                                              </w:t>
      </w:r>
      <w:r w:rsidR="00391C6F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</w:t>
      </w:r>
      <w:r w:rsidR="00391C6F" w:rsidRPr="006A2E26">
        <w:rPr>
          <w:rFonts w:ascii="Times New Roman" w:eastAsia="Times New Roman" w:hAnsi="Times New Roman" w:cs="Times New Roman"/>
          <w:lang w:bidi="ru-RU"/>
        </w:rPr>
        <w:t xml:space="preserve">от </w:t>
      </w:r>
      <w:r w:rsidR="00655E55" w:rsidRPr="00B15166">
        <w:rPr>
          <w:rFonts w:ascii="Times New Roman" w:eastAsia="Times New Roman" w:hAnsi="Times New Roman" w:cs="Times New Roman"/>
          <w:lang w:bidi="ru-RU"/>
        </w:rPr>
        <w:t>3</w:t>
      </w:r>
      <w:r w:rsidR="00364012">
        <w:rPr>
          <w:rFonts w:ascii="Times New Roman" w:eastAsia="Times New Roman" w:hAnsi="Times New Roman" w:cs="Times New Roman"/>
          <w:lang w:bidi="ru-RU"/>
        </w:rPr>
        <w:t>1</w:t>
      </w:r>
      <w:r w:rsidR="00391C6F" w:rsidRPr="00B15166">
        <w:rPr>
          <w:rFonts w:ascii="Times New Roman" w:eastAsia="Times New Roman" w:hAnsi="Times New Roman" w:cs="Times New Roman"/>
          <w:lang w:bidi="ru-RU"/>
        </w:rPr>
        <w:t>.08.20</w:t>
      </w:r>
      <w:r w:rsidR="00D216C5" w:rsidRPr="00B15166">
        <w:rPr>
          <w:rFonts w:ascii="Times New Roman" w:eastAsia="Times New Roman" w:hAnsi="Times New Roman" w:cs="Times New Roman"/>
          <w:lang w:bidi="ru-RU"/>
        </w:rPr>
        <w:t>2</w:t>
      </w:r>
      <w:r w:rsidR="00364012">
        <w:rPr>
          <w:rFonts w:ascii="Times New Roman" w:eastAsia="Times New Roman" w:hAnsi="Times New Roman" w:cs="Times New Roman"/>
          <w:lang w:bidi="ru-RU"/>
        </w:rPr>
        <w:t>2</w:t>
      </w:r>
      <w:r w:rsidR="00BF354D" w:rsidRPr="00B15166">
        <w:rPr>
          <w:rFonts w:ascii="Times New Roman" w:eastAsia="Times New Roman" w:hAnsi="Times New Roman" w:cs="Times New Roman"/>
          <w:lang w:bidi="ru-RU"/>
        </w:rPr>
        <w:t xml:space="preserve"> № 3</w:t>
      </w:r>
      <w:r w:rsidR="00BF354D" w:rsidRPr="00EF7F29">
        <w:rPr>
          <w:rFonts w:ascii="Times New Roman" w:eastAsia="Times New Roman" w:hAnsi="Times New Roman" w:cs="Times New Roman"/>
          <w:color w:val="FF0000"/>
          <w:lang w:bidi="ru-RU"/>
        </w:rPr>
        <w:t xml:space="preserve">                                                                   </w:t>
      </w:r>
      <w:r w:rsidR="00BF354D" w:rsidRPr="00BF354D">
        <w:rPr>
          <w:rFonts w:ascii="Times New Roman" w:eastAsia="Times New Roman" w:hAnsi="Times New Roman" w:cs="Times New Roman"/>
        </w:rPr>
        <w:t xml:space="preserve">________________М.В. </w:t>
      </w:r>
      <w:proofErr w:type="spellStart"/>
      <w:r w:rsidR="00BF354D" w:rsidRPr="00BF354D">
        <w:rPr>
          <w:rFonts w:ascii="Times New Roman" w:eastAsia="Times New Roman" w:hAnsi="Times New Roman" w:cs="Times New Roman"/>
        </w:rPr>
        <w:t>Овсюкова</w:t>
      </w:r>
      <w:proofErr w:type="spellEnd"/>
    </w:p>
    <w:p w14:paraId="1F6888E7" w14:textId="30051DEA" w:rsidR="00BF354D" w:rsidRPr="00BF354D" w:rsidRDefault="00BF354D" w:rsidP="00BF354D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bidi="ru-RU"/>
        </w:rPr>
      </w:pPr>
      <w:r w:rsidRPr="00BF354D">
        <w:rPr>
          <w:rFonts w:ascii="Times New Roman" w:eastAsia="Times New Roman" w:hAnsi="Times New Roman" w:cs="Times New Roman"/>
          <w:color w:val="000000"/>
          <w:lang w:bidi="ru-RU"/>
        </w:rPr>
        <w:t xml:space="preserve">      от </w:t>
      </w:r>
      <w:r w:rsidR="00364012">
        <w:rPr>
          <w:rFonts w:ascii="Times New Roman" w:eastAsia="Times New Roman" w:hAnsi="Times New Roman" w:cs="Times New Roman"/>
          <w:lang w:bidi="ru-RU"/>
        </w:rPr>
        <w:t>30</w:t>
      </w:r>
      <w:r w:rsidRPr="00B15166">
        <w:rPr>
          <w:rFonts w:ascii="Times New Roman" w:eastAsia="Times New Roman" w:hAnsi="Times New Roman" w:cs="Times New Roman"/>
          <w:lang w:bidi="ru-RU"/>
        </w:rPr>
        <w:t>.08.20</w:t>
      </w:r>
      <w:r w:rsidR="00655E55" w:rsidRPr="00B15166">
        <w:rPr>
          <w:rFonts w:ascii="Times New Roman" w:eastAsia="Times New Roman" w:hAnsi="Times New Roman" w:cs="Times New Roman"/>
          <w:lang w:bidi="ru-RU"/>
        </w:rPr>
        <w:t>2</w:t>
      </w:r>
      <w:r w:rsidR="00364012">
        <w:rPr>
          <w:rFonts w:ascii="Times New Roman" w:eastAsia="Times New Roman" w:hAnsi="Times New Roman" w:cs="Times New Roman"/>
          <w:lang w:bidi="ru-RU"/>
        </w:rPr>
        <w:t>2</w:t>
      </w:r>
      <w:r w:rsidRPr="00B15166">
        <w:rPr>
          <w:rFonts w:ascii="Times New Roman" w:eastAsia="Times New Roman" w:hAnsi="Times New Roman" w:cs="Times New Roman"/>
          <w:lang w:bidi="ru-RU"/>
        </w:rPr>
        <w:tab/>
        <w:t>г.№ 1</w:t>
      </w:r>
      <w:r w:rsidRPr="00BF354D">
        <w:rPr>
          <w:rFonts w:ascii="Times New Roman" w:eastAsia="Times New Roman" w:hAnsi="Times New Roman" w:cs="Times New Roman"/>
          <w:color w:val="000000"/>
          <w:lang w:bidi="ru-RU"/>
        </w:rPr>
        <w:tab/>
      </w:r>
    </w:p>
    <w:p w14:paraId="0858CFCD" w14:textId="77777777" w:rsidR="00BF354D" w:rsidRPr="00BF354D" w:rsidRDefault="00BF354D" w:rsidP="00BF354D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8A2B2" w14:textId="77777777" w:rsidR="00BF354D" w:rsidRPr="00BF354D" w:rsidRDefault="00BF354D" w:rsidP="00BF354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p w14:paraId="7BF65B7B" w14:textId="77777777" w:rsidR="00396053" w:rsidRPr="008B0DED" w:rsidRDefault="00396053" w:rsidP="00396053">
      <w:pPr>
        <w:widowControl w:val="0"/>
        <w:spacing w:after="0" w:line="230" w:lineRule="exact"/>
        <w:ind w:left="4020"/>
        <w:rPr>
          <w:rFonts w:ascii="Times New Roman" w:eastAsia="Times New Roman" w:hAnsi="Times New Roman" w:cs="Times New Roman"/>
        </w:rPr>
      </w:pPr>
      <w:r w:rsidRPr="008B0DED">
        <w:rPr>
          <w:rFonts w:ascii="Times New Roman" w:eastAsia="Times New Roman" w:hAnsi="Times New Roman" w:cs="Times New Roman"/>
        </w:rPr>
        <w:t xml:space="preserve">                    </w:t>
      </w:r>
      <w:r w:rsidRPr="008B0DED">
        <w:rPr>
          <w:rFonts w:ascii="Times New Roman" w:eastAsia="Times New Roman" w:hAnsi="Times New Roman" w:cs="Times New Roman"/>
          <w:bCs/>
        </w:rPr>
        <w:t xml:space="preserve">                                                               </w:t>
      </w:r>
    </w:p>
    <w:p w14:paraId="35206F33" w14:textId="77777777" w:rsidR="00396053" w:rsidRPr="008B0DED" w:rsidRDefault="00396053" w:rsidP="00396053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D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3856D88F" w14:textId="77777777" w:rsidR="00396053" w:rsidRPr="008B0DED" w:rsidRDefault="00396053" w:rsidP="0039605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B0D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</w:t>
      </w:r>
    </w:p>
    <w:p w14:paraId="76BEC867" w14:textId="77777777" w:rsidR="00396053" w:rsidRPr="008B0DED" w:rsidRDefault="00396053" w:rsidP="0039605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B0DED">
        <w:rPr>
          <w:rFonts w:ascii="Times New Roman" w:eastAsia="Times New Roman" w:hAnsi="Times New Roman" w:cs="Times New Roman"/>
          <w:sz w:val="36"/>
          <w:szCs w:val="36"/>
          <w:lang w:eastAsia="ru-RU"/>
        </w:rPr>
        <w:t>по</w:t>
      </w:r>
      <w:r w:rsidRPr="008B0D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8B0DED">
        <w:rPr>
          <w:rFonts w:ascii="Times New Roman" w:eastAsia="Times New Roman" w:hAnsi="Times New Roman" w:cs="Times New Roman"/>
          <w:sz w:val="36"/>
          <w:szCs w:val="36"/>
          <w:lang w:eastAsia="ru-RU"/>
        </w:rPr>
        <w:t>изобразительному искусству</w:t>
      </w:r>
    </w:p>
    <w:p w14:paraId="101B0B2F" w14:textId="77777777" w:rsidR="00396053" w:rsidRPr="008B0DED" w:rsidRDefault="00396053" w:rsidP="0039605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888D5F9" w14:textId="77777777" w:rsidR="00396053" w:rsidRPr="008B0DED" w:rsidRDefault="00396053" w:rsidP="0039605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8B0DED">
        <w:rPr>
          <w:rFonts w:ascii="Times New Roman" w:eastAsia="Times New Roman" w:hAnsi="Times New Roman" w:cs="Times New Roman"/>
          <w:sz w:val="36"/>
          <w:szCs w:val="36"/>
          <w:lang w:eastAsia="ru-RU"/>
        </w:rPr>
        <w:t>Уровень общего образования (класс</w:t>
      </w:r>
      <w:r w:rsidRPr="008B0DED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)  основное общее </w:t>
      </w:r>
      <w:r w:rsidRPr="008B0DE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7</w:t>
      </w:r>
    </w:p>
    <w:p w14:paraId="3485B1BC" w14:textId="4BD8481A" w:rsidR="00396053" w:rsidRPr="008B0DED" w:rsidRDefault="00396053" w:rsidP="003960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8B0DED">
        <w:rPr>
          <w:rFonts w:ascii="Times New Roman" w:eastAsia="Times New Roman" w:hAnsi="Times New Roman" w:cs="Times New Roman"/>
          <w:sz w:val="36"/>
          <w:szCs w:val="36"/>
          <w:lang w:eastAsia="ru-RU"/>
        </w:rPr>
        <w:t>Количество часов</w:t>
      </w:r>
      <w:r w:rsidR="00271CEC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  <w:r w:rsidRPr="008B0DE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62990" w:rsidRPr="00B1516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3</w:t>
      </w:r>
      <w:r w:rsidR="00B3674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3</w:t>
      </w:r>
    </w:p>
    <w:p w14:paraId="080051F1" w14:textId="77777777" w:rsidR="00396053" w:rsidRPr="00271CEC" w:rsidRDefault="00396053" w:rsidP="003960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8B0DED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</w:t>
      </w:r>
      <w:r w:rsidR="00271CEC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  <w:r w:rsidRPr="008B0DE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EF7F29" w:rsidRPr="00271CE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Грошева Татьяна Викторовна</w:t>
      </w:r>
    </w:p>
    <w:p w14:paraId="0F543976" w14:textId="77777777" w:rsidR="00396053" w:rsidRPr="00271CEC" w:rsidRDefault="00396053" w:rsidP="003960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2D2D0C1B" w14:textId="6F814938" w:rsidR="00396053" w:rsidRPr="008B0DED" w:rsidRDefault="00396053" w:rsidP="0039605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proofErr w:type="gramStart"/>
      <w:r w:rsidRPr="008B0DE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Программа разработана на основе </w:t>
      </w:r>
      <w:r w:rsidRPr="008B0DE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 w:bidi="ru-RU"/>
        </w:rPr>
        <w:t xml:space="preserve">Программы   изобразительное искусство и художественный труд 1-9 классы, разработанной под руководством и редакцией народного художника России, академика РАО Б. М. </w:t>
      </w:r>
      <w:proofErr w:type="spellStart"/>
      <w:r w:rsidRPr="008B0DE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 w:bidi="ru-RU"/>
        </w:rPr>
        <w:t>Неменского</w:t>
      </w:r>
      <w:proofErr w:type="spellEnd"/>
      <w:r w:rsidR="00BA158F" w:rsidRPr="008B0DE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 w:bidi="ru-RU"/>
        </w:rPr>
        <w:t xml:space="preserve"> Издательство «Просвещение» 2014</w:t>
      </w:r>
      <w:r w:rsidRPr="008B0DE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 w:bidi="ru-RU"/>
        </w:rPr>
        <w:t xml:space="preserve"> год издания</w:t>
      </w:r>
      <w:r w:rsidRPr="008B0DE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 xml:space="preserve"> методического пособия Г.Е. Гуров </w:t>
      </w:r>
      <w:proofErr w:type="spellStart"/>
      <w:r w:rsidRPr="008B0DE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А.С.Питерских</w:t>
      </w:r>
      <w:proofErr w:type="spellEnd"/>
      <w:r w:rsidRPr="008B0DE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 xml:space="preserve"> «изобразительное искусство» Дизайн и архитектура в жиз</w:t>
      </w:r>
      <w:r w:rsidR="00BD1401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ни человека 7-8 Просвещение 2021</w:t>
      </w:r>
      <w:proofErr w:type="gramEnd"/>
    </w:p>
    <w:p w14:paraId="3436300A" w14:textId="77777777" w:rsidR="00396053" w:rsidRPr="008B0DED" w:rsidRDefault="00396053" w:rsidP="0039605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</w:pPr>
    </w:p>
    <w:p w14:paraId="1DDDCD5F" w14:textId="0FD8288D" w:rsidR="00396053" w:rsidRPr="008B0DED" w:rsidRDefault="006065F0" w:rsidP="0039605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B1516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F7F29" w:rsidRPr="00B151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640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1516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6401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96053" w:rsidRPr="008B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611C71E7" w14:textId="77777777" w:rsidR="00396053" w:rsidRPr="008B0DED" w:rsidRDefault="00396053" w:rsidP="00396053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DED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14:paraId="1B4A9432" w14:textId="77777777" w:rsidR="00396053" w:rsidRPr="008B0DED" w:rsidRDefault="00396053" w:rsidP="00285C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396053" w:rsidRPr="008B0DED" w:rsidSect="00271CEC">
          <w:footerReference w:type="default" r:id="rId9"/>
          <w:type w:val="nextColumn"/>
          <w:pgSz w:w="16838" w:h="11906" w:orient="landscape"/>
          <w:pgMar w:top="720" w:right="720" w:bottom="720" w:left="720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titlePg/>
          <w:docGrid w:linePitch="360"/>
        </w:sectPr>
      </w:pPr>
    </w:p>
    <w:p w14:paraId="1723FD83" w14:textId="77777777" w:rsidR="004D0FFD" w:rsidRPr="00E130EB" w:rsidRDefault="00D65155" w:rsidP="00285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336B8EEC" w14:textId="77777777" w:rsidR="00A44AF7" w:rsidRDefault="000F61B2" w:rsidP="007932B7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E130EB">
        <w:rPr>
          <w:rStyle w:val="a6"/>
          <w:rFonts w:ascii="Times New Roman" w:hAnsi="Times New Roman"/>
          <w:b w:val="0"/>
          <w:sz w:val="24"/>
          <w:szCs w:val="24"/>
        </w:rPr>
        <w:tab/>
      </w:r>
    </w:p>
    <w:p w14:paraId="5AC138AB" w14:textId="4E01605A" w:rsidR="00055819" w:rsidRPr="00E130EB" w:rsidRDefault="00A44AF7" w:rsidP="007932B7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>
        <w:rPr>
          <w:rStyle w:val="a6"/>
          <w:rFonts w:ascii="Times New Roman" w:hAnsi="Times New Roman"/>
          <w:b w:val="0"/>
          <w:sz w:val="24"/>
          <w:szCs w:val="24"/>
        </w:rPr>
        <w:t xml:space="preserve">       </w:t>
      </w:r>
      <w:r w:rsidR="00055819" w:rsidRPr="00E130EB">
        <w:rPr>
          <w:rStyle w:val="a6"/>
          <w:rFonts w:ascii="Times New Roman" w:hAnsi="Times New Roman"/>
          <w:b w:val="0"/>
          <w:sz w:val="24"/>
          <w:szCs w:val="24"/>
        </w:rPr>
        <w:t>Рабочая программа по изобразительному искусству является частью основной общеобразовательной программы основного общего образо</w:t>
      </w:r>
      <w:r w:rsidR="006065F0"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вания МБОУ Фоминской СОШ на </w:t>
      </w:r>
      <w:r w:rsidR="006065F0" w:rsidRPr="00B15166">
        <w:rPr>
          <w:rStyle w:val="a6"/>
          <w:rFonts w:ascii="Times New Roman" w:hAnsi="Times New Roman"/>
          <w:b w:val="0"/>
          <w:sz w:val="24"/>
          <w:szCs w:val="24"/>
        </w:rPr>
        <w:t>20</w:t>
      </w:r>
      <w:r w:rsidR="00EF7F29" w:rsidRPr="00B15166">
        <w:rPr>
          <w:rStyle w:val="a6"/>
          <w:rFonts w:ascii="Times New Roman" w:hAnsi="Times New Roman"/>
          <w:b w:val="0"/>
          <w:sz w:val="24"/>
          <w:szCs w:val="24"/>
        </w:rPr>
        <w:t>2</w:t>
      </w:r>
      <w:r w:rsidR="00364012">
        <w:rPr>
          <w:rStyle w:val="a6"/>
          <w:rFonts w:ascii="Times New Roman" w:hAnsi="Times New Roman"/>
          <w:b w:val="0"/>
          <w:sz w:val="24"/>
          <w:szCs w:val="24"/>
        </w:rPr>
        <w:t>2</w:t>
      </w:r>
      <w:r w:rsidR="006065F0" w:rsidRPr="00B15166">
        <w:rPr>
          <w:rStyle w:val="a6"/>
          <w:rFonts w:ascii="Times New Roman" w:hAnsi="Times New Roman"/>
          <w:b w:val="0"/>
          <w:sz w:val="24"/>
          <w:szCs w:val="24"/>
        </w:rPr>
        <w:t>-202</w:t>
      </w:r>
      <w:r w:rsidR="00364012">
        <w:rPr>
          <w:rStyle w:val="a6"/>
          <w:rFonts w:ascii="Times New Roman" w:hAnsi="Times New Roman"/>
          <w:b w:val="0"/>
          <w:sz w:val="24"/>
          <w:szCs w:val="24"/>
        </w:rPr>
        <w:t>3</w:t>
      </w:r>
      <w:r w:rsidR="00055819"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уч. год и разработана на основе следующих документов:</w:t>
      </w:r>
    </w:p>
    <w:p w14:paraId="41A7ED29" w14:textId="77777777" w:rsidR="00055819" w:rsidRPr="00E130EB" w:rsidRDefault="00055819" w:rsidP="00055819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- Федерального государственного стандарта основного общего образования;</w:t>
      </w:r>
    </w:p>
    <w:p w14:paraId="62420D18" w14:textId="77777777" w:rsidR="00055819" w:rsidRPr="00E130EB" w:rsidRDefault="00055819" w:rsidP="00055819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- учебного плана МБОУ Фоминской СОШ;</w:t>
      </w:r>
    </w:p>
    <w:p w14:paraId="1AFD2B56" w14:textId="77777777" w:rsidR="00055819" w:rsidRPr="00E130EB" w:rsidRDefault="00055819" w:rsidP="00055819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-примерной программы основного общего образования по изобразительному искусству</w:t>
      </w:r>
    </w:p>
    <w:p w14:paraId="7D743F01" w14:textId="7C579243" w:rsidR="00055819" w:rsidRPr="00E130EB" w:rsidRDefault="00055819" w:rsidP="00055819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-  программы   изобразительное искусство и художественный труд 1-9 классы, разработанной под руководством и редакцией народного художника России, академика РАО Б. М. </w:t>
      </w:r>
      <w:proofErr w:type="spellStart"/>
      <w:r w:rsidRPr="00E130EB">
        <w:rPr>
          <w:rStyle w:val="a6"/>
          <w:rFonts w:ascii="Times New Roman" w:hAnsi="Times New Roman"/>
          <w:b w:val="0"/>
          <w:sz w:val="24"/>
          <w:szCs w:val="24"/>
        </w:rPr>
        <w:t>Неменского</w:t>
      </w:r>
      <w:proofErr w:type="spellEnd"/>
      <w:r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(Издательство </w:t>
      </w:r>
      <w:r w:rsidR="00BA158F" w:rsidRPr="00E130EB">
        <w:rPr>
          <w:rStyle w:val="a6"/>
          <w:rFonts w:ascii="Times New Roman" w:hAnsi="Times New Roman"/>
          <w:b w:val="0"/>
          <w:sz w:val="24"/>
          <w:szCs w:val="24"/>
        </w:rPr>
        <w:t>«Просвещение» 2014</w:t>
      </w:r>
      <w:r w:rsidR="00DD0EE3"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год издания)</w:t>
      </w:r>
      <w:r w:rsidRPr="00E130EB">
        <w:rPr>
          <w:rStyle w:val="a6"/>
          <w:rFonts w:ascii="Times New Roman" w:hAnsi="Times New Roman"/>
          <w:b w:val="0"/>
          <w:sz w:val="24"/>
          <w:szCs w:val="24"/>
        </w:rPr>
        <w:t>,</w:t>
      </w:r>
      <w:r w:rsidRPr="00E130EB">
        <w:rPr>
          <w:rFonts w:ascii="Times New Roman" w:hAnsi="Times New Roman"/>
          <w:sz w:val="24"/>
          <w:szCs w:val="24"/>
        </w:rPr>
        <w:t xml:space="preserve"> </w:t>
      </w:r>
      <w:r w:rsidRPr="00E130EB">
        <w:rPr>
          <w:rStyle w:val="a6"/>
          <w:rFonts w:ascii="Times New Roman" w:hAnsi="Times New Roman"/>
          <w:b w:val="0"/>
          <w:sz w:val="24"/>
          <w:szCs w:val="24"/>
        </w:rPr>
        <w:t>методического пособия Г.Е. Гуров А.С. Питерских «Изобразительное искусство»   Дизайн и архитектура в жиз</w:t>
      </w:r>
      <w:r w:rsidR="003A2D53">
        <w:rPr>
          <w:rStyle w:val="a6"/>
          <w:rFonts w:ascii="Times New Roman" w:hAnsi="Times New Roman"/>
          <w:b w:val="0"/>
          <w:sz w:val="24"/>
          <w:szCs w:val="24"/>
        </w:rPr>
        <w:t>ни человека 7-8 Просвещение 2021</w:t>
      </w:r>
      <w:r w:rsidR="009966EC" w:rsidRPr="00E130EB">
        <w:rPr>
          <w:rStyle w:val="a6"/>
          <w:rFonts w:ascii="Times New Roman" w:hAnsi="Times New Roman"/>
          <w:b w:val="0"/>
          <w:sz w:val="24"/>
          <w:szCs w:val="24"/>
        </w:rPr>
        <w:t>.</w:t>
      </w:r>
    </w:p>
    <w:p w14:paraId="6FA2157A" w14:textId="77777777" w:rsidR="00055819" w:rsidRPr="00E130EB" w:rsidRDefault="00A0450F" w:rsidP="00055819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proofErr w:type="gramStart"/>
      <w:r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Программа использует линию учебников Школа </w:t>
      </w:r>
      <w:proofErr w:type="spellStart"/>
      <w:r w:rsidRPr="00E130EB">
        <w:rPr>
          <w:rStyle w:val="a6"/>
          <w:rFonts w:ascii="Times New Roman" w:hAnsi="Times New Roman"/>
          <w:b w:val="0"/>
          <w:sz w:val="24"/>
          <w:szCs w:val="24"/>
        </w:rPr>
        <w:t>Неменского</w:t>
      </w:r>
      <w:proofErr w:type="spellEnd"/>
      <w:r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Изобразительное искусство  7-8 под редакцией  А.С Питерских  </w:t>
      </w:r>
      <w:proofErr w:type="spellStart"/>
      <w:r w:rsidRPr="00E130EB">
        <w:rPr>
          <w:rStyle w:val="a6"/>
          <w:rFonts w:ascii="Times New Roman" w:hAnsi="Times New Roman"/>
          <w:b w:val="0"/>
          <w:sz w:val="24"/>
          <w:szCs w:val="24"/>
        </w:rPr>
        <w:t>Г.Е.Гурова</w:t>
      </w:r>
      <w:proofErr w:type="spellEnd"/>
      <w:proofErr w:type="gramEnd"/>
    </w:p>
    <w:p w14:paraId="381EDCEF" w14:textId="77777777" w:rsidR="00055819" w:rsidRPr="00E130EB" w:rsidRDefault="00055819" w:rsidP="00055819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E130EB">
        <w:rPr>
          <w:rStyle w:val="a6"/>
          <w:rFonts w:ascii="Times New Roman" w:hAnsi="Times New Roman"/>
          <w:b w:val="0"/>
          <w:sz w:val="24"/>
          <w:szCs w:val="24"/>
        </w:rPr>
        <w:t>Федеральный государственный образовательный стандарт основного общего образования (п. 11.6 и п. 18.3) предусматривает в основной школе перечень обязательных учебных предметов, курсов, в том числе изучение предмета «Изобразительное искусство». Время, необходимое для изучения предметов, курсов, период их изучения (классы) стандартом не определяются. Предмет «Изобразительное искусство» рекомендуется изучать в 5-9 классах в объёме не менее 170 часов (по 34 часов в каждом классе).</w:t>
      </w:r>
    </w:p>
    <w:p w14:paraId="130EA128" w14:textId="74585921" w:rsidR="009966EC" w:rsidRPr="002D026D" w:rsidRDefault="009966EC" w:rsidP="00055819">
      <w:pPr>
        <w:pStyle w:val="a5"/>
        <w:ind w:left="720"/>
        <w:jc w:val="both"/>
        <w:rPr>
          <w:rStyle w:val="a6"/>
          <w:rFonts w:ascii="Times New Roman" w:hAnsi="Times New Roman"/>
          <w:b w:val="0"/>
          <w:color w:val="FF0000"/>
          <w:sz w:val="24"/>
          <w:szCs w:val="24"/>
        </w:rPr>
      </w:pPr>
      <w:r w:rsidRPr="00E130EB">
        <w:rPr>
          <w:rStyle w:val="a6"/>
          <w:rFonts w:ascii="Times New Roman" w:hAnsi="Times New Roman"/>
          <w:b w:val="0"/>
          <w:sz w:val="24"/>
          <w:szCs w:val="24"/>
        </w:rPr>
        <w:t>Согласно годовому графику работы школы и расписанию учебных занятий п</w:t>
      </w:r>
      <w:r w:rsidR="009B2158"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рограмма будет </w:t>
      </w:r>
      <w:r w:rsidR="009B2158" w:rsidRPr="00B15166">
        <w:rPr>
          <w:rStyle w:val="a6"/>
          <w:rFonts w:ascii="Times New Roman" w:hAnsi="Times New Roman"/>
          <w:b w:val="0"/>
          <w:sz w:val="24"/>
          <w:szCs w:val="24"/>
        </w:rPr>
        <w:t>реализована за 3</w:t>
      </w:r>
      <w:r w:rsidR="00B3674B">
        <w:rPr>
          <w:rStyle w:val="a6"/>
          <w:rFonts w:ascii="Times New Roman" w:hAnsi="Times New Roman"/>
          <w:b w:val="0"/>
          <w:sz w:val="24"/>
          <w:szCs w:val="24"/>
        </w:rPr>
        <w:t>3</w:t>
      </w:r>
      <w:r w:rsidRPr="00B15166">
        <w:rPr>
          <w:rStyle w:val="a6"/>
          <w:rFonts w:ascii="Times New Roman" w:hAnsi="Times New Roman"/>
          <w:b w:val="0"/>
          <w:sz w:val="24"/>
          <w:szCs w:val="24"/>
        </w:rPr>
        <w:t xml:space="preserve"> часа</w:t>
      </w:r>
      <w:r w:rsidR="00B3674B">
        <w:rPr>
          <w:rStyle w:val="a6"/>
          <w:rFonts w:ascii="Times New Roman" w:hAnsi="Times New Roman"/>
          <w:b w:val="0"/>
          <w:sz w:val="24"/>
          <w:szCs w:val="24"/>
        </w:rPr>
        <w:t>, один час выпал на праздничный день- 9 мая.</w:t>
      </w:r>
      <w:r w:rsidRPr="00B15166">
        <w:rPr>
          <w:rStyle w:val="a6"/>
          <w:rFonts w:ascii="Times New Roman" w:hAnsi="Times New Roman"/>
          <w:b w:val="0"/>
          <w:sz w:val="24"/>
          <w:szCs w:val="24"/>
        </w:rPr>
        <w:t xml:space="preserve">   </w:t>
      </w:r>
      <w:bookmarkStart w:id="0" w:name="_Hlk82892947"/>
      <w:r w:rsidR="009E7EC6" w:rsidRPr="00B15166">
        <w:rPr>
          <w:rStyle w:val="a6"/>
          <w:rFonts w:ascii="Times New Roman" w:hAnsi="Times New Roman"/>
          <w:b w:val="0"/>
          <w:sz w:val="24"/>
          <w:szCs w:val="24"/>
        </w:rPr>
        <w:t>Выполнение рабочей программы в полном объеме</w:t>
      </w:r>
      <w:r w:rsidR="00B3674B">
        <w:rPr>
          <w:rStyle w:val="a6"/>
          <w:rFonts w:ascii="Times New Roman" w:hAnsi="Times New Roman"/>
          <w:b w:val="0"/>
          <w:sz w:val="24"/>
          <w:szCs w:val="24"/>
        </w:rPr>
        <w:t xml:space="preserve"> будет обеспечено за счет уплотнения тем.</w:t>
      </w:r>
    </w:p>
    <w:bookmarkEnd w:id="0"/>
    <w:p w14:paraId="33493753" w14:textId="77777777" w:rsidR="00055819" w:rsidRPr="00E130EB" w:rsidRDefault="00055819" w:rsidP="00055819">
      <w:pPr>
        <w:pStyle w:val="a5"/>
        <w:ind w:left="72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E130EB">
        <w:rPr>
          <w:rStyle w:val="a6"/>
          <w:rFonts w:ascii="Times New Roman" w:hAnsi="Times New Roman"/>
          <w:b w:val="0"/>
          <w:sz w:val="24"/>
          <w:szCs w:val="24"/>
        </w:rPr>
        <w:t xml:space="preserve">      Данная рабочая программа решает также задачи художественного труда и может рассматриваться как интегрированная программа «Изобразительное искусство и художественный труд».</w:t>
      </w:r>
    </w:p>
    <w:p w14:paraId="1ADC430C" w14:textId="77777777" w:rsidR="00CF0A85" w:rsidRPr="00E130EB" w:rsidRDefault="007932B7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 xml:space="preserve">    </w:t>
      </w:r>
      <w:r w:rsidR="00371EF8" w:rsidRPr="00E130EB">
        <w:rPr>
          <w:rFonts w:ascii="Times New Roman" w:hAnsi="Times New Roman" w:cs="Times New Roman"/>
          <w:sz w:val="24"/>
          <w:szCs w:val="24"/>
        </w:rPr>
        <w:t xml:space="preserve"> С методической точки зрения предпочтительным является изучение в 7 классе 1-й части программы «Художник — дизайн — архитектура. Основы композиции» и 2-й части «В мире вещей и зданий. Художественный язык конструктивных искусств». </w:t>
      </w:r>
    </w:p>
    <w:p w14:paraId="0F04D950" w14:textId="77777777" w:rsidR="00371EF8" w:rsidRPr="00E130EB" w:rsidRDefault="00371EF8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Дидактико-содержательной основой этого года является раскрытие композиционных начал проектирования в области графического дизайна (плакаты, открытки, журналы) и объемно-пространственного макетирования.</w:t>
      </w:r>
    </w:p>
    <w:p w14:paraId="48117D25" w14:textId="77777777" w:rsidR="00371EF8" w:rsidRPr="00E130EB" w:rsidRDefault="00CF0A85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 xml:space="preserve">  П</w:t>
      </w:r>
      <w:r w:rsidR="00371EF8" w:rsidRPr="00E130EB">
        <w:rPr>
          <w:rFonts w:ascii="Times New Roman" w:hAnsi="Times New Roman" w:cs="Times New Roman"/>
          <w:sz w:val="24"/>
          <w:szCs w:val="24"/>
        </w:rPr>
        <w:t>ри одногодичном преподавании курса предлагается выбор для работы с учениками отдельных упражнени</w:t>
      </w:r>
      <w:r w:rsidRPr="00E130EB">
        <w:rPr>
          <w:rFonts w:ascii="Times New Roman" w:hAnsi="Times New Roman" w:cs="Times New Roman"/>
          <w:sz w:val="24"/>
          <w:szCs w:val="24"/>
        </w:rPr>
        <w:t>й из системы заданий.</w:t>
      </w:r>
    </w:p>
    <w:p w14:paraId="61FADF4A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обучающихся </w:t>
      </w:r>
    </w:p>
    <w:p w14:paraId="7054F478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14:paraId="06339097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 xml:space="preserve">-  как анализировать произведения архитектуры и дизайна; каково место конструктивных искусств в ряду пластических искусств, их общие начала и специфику; </w:t>
      </w:r>
    </w:p>
    <w:p w14:paraId="033EA10A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особенности образного языка конструктивных видов искусства, единство функционального и художественно-образных начал и их социальную роль;</w:t>
      </w:r>
    </w:p>
    <w:p w14:paraId="14B4A83E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 xml:space="preserve">-  основные этапы развития и истории архитектуры и дизайна, тенденции современного конструктивного искусства. </w:t>
      </w:r>
    </w:p>
    <w:p w14:paraId="71A7216C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14:paraId="33BA2758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конструировать   объемно-пространственные   композиции, моделировать архитектурно-дизайнерские объекты (в графике и объеме);</w:t>
      </w:r>
    </w:p>
    <w:p w14:paraId="07841F3B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моделировать в своем творчестве основные этапы художественно-производственного процесса в конструктивных искусствах;</w:t>
      </w:r>
    </w:p>
    <w:p w14:paraId="72AEE01D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работать с натуры, по памяти и воображению над зарисовкой и проектированием конкретных зданий и вещной среды;</w:t>
      </w:r>
    </w:p>
    <w:p w14:paraId="39D8B5E4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конструировать основные объемно-пространственные объекты, реализуя при этом фронтальную, объемную и глубинно-пространственную композицию;</w:t>
      </w:r>
    </w:p>
    <w:p w14:paraId="49C6C152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lastRenderedPageBreak/>
        <w:t>-  использовать в макетных и графических композициях ритм линий, цвета, объемов, статику и динамику тектоники и фактур;</w:t>
      </w:r>
    </w:p>
    <w:p w14:paraId="68F34A4B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владеть навыками формообразования, использования объемов в дизайне и архитектуре (макеты из бумаги, картона, пластилина);</w:t>
      </w:r>
    </w:p>
    <w:p w14:paraId="5876017A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создавать композиционные макеты объектов на предметной плоскости и в пространстве;</w:t>
      </w:r>
    </w:p>
    <w:p w14:paraId="4223842E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создавать с натуры и по воображению архитектурные образы графическими материалами и др.</w:t>
      </w:r>
    </w:p>
    <w:p w14:paraId="6792B0E6" w14:textId="77777777" w:rsidR="008F3FF2" w:rsidRPr="00E130EB" w:rsidRDefault="008F3FF2" w:rsidP="008F3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работать над эскизом монументального произведения (витраж, мозаика, роспись, монументальная скульптура);</w:t>
      </w:r>
    </w:p>
    <w:p w14:paraId="01995FBE" w14:textId="77777777" w:rsidR="007932B7" w:rsidRPr="00E130EB" w:rsidRDefault="008F3FF2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-  использовать разнообразные материалы (бумага белая и тонированная, картон, цветные пленки; краски: гуашь, акварель; графические материалы: уголь, тушь, карандаш, мелки; материалы для работы в объеме: картон, бумага, пластилин, глина, пенопласт, деревянные и другие заготовки).</w:t>
      </w:r>
    </w:p>
    <w:p w14:paraId="73FABCFC" w14:textId="77777777" w:rsidR="008E49FE" w:rsidRPr="00E130EB" w:rsidRDefault="008E49FE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5707CB" w:rsidRPr="00E13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30FBE4" w14:textId="77777777" w:rsidR="00285C65" w:rsidRPr="00E130EB" w:rsidRDefault="00285C65" w:rsidP="0028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 xml:space="preserve">Основы композиции в конструктивных искусствах </w:t>
      </w:r>
      <w:r w:rsidR="009E2273" w:rsidRPr="00E1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812" w:rsidRPr="00E130EB">
        <w:rPr>
          <w:rFonts w:ascii="Times New Roman" w:hAnsi="Times New Roman" w:cs="Times New Roman"/>
          <w:b/>
          <w:sz w:val="24"/>
          <w:szCs w:val="24"/>
        </w:rPr>
        <w:t>6 часов</w:t>
      </w:r>
    </w:p>
    <w:p w14:paraId="733C583B" w14:textId="45FC951A" w:rsidR="00285C65" w:rsidRPr="00E130EB" w:rsidRDefault="00285C65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Гармония, контраст и выразительность плоскостной композиции. Прямые линии и организация пространства.</w:t>
      </w:r>
      <w:r w:rsidR="00A752F7">
        <w:rPr>
          <w:rFonts w:ascii="Times New Roman" w:hAnsi="Times New Roman" w:cs="Times New Roman"/>
          <w:sz w:val="24"/>
          <w:szCs w:val="24"/>
        </w:rPr>
        <w:t xml:space="preserve"> </w:t>
      </w:r>
      <w:r w:rsidRPr="00E130EB">
        <w:rPr>
          <w:rFonts w:ascii="Times New Roman" w:hAnsi="Times New Roman" w:cs="Times New Roman"/>
          <w:sz w:val="24"/>
          <w:szCs w:val="24"/>
        </w:rPr>
        <w:t>Цвет – элемент  композиционного творчества. Свободные формы: линии и тоновые пятна</w:t>
      </w:r>
    </w:p>
    <w:p w14:paraId="6D11B9C1" w14:textId="77777777" w:rsidR="00902503" w:rsidRPr="00E130EB" w:rsidRDefault="00902503" w:rsidP="0028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="005A24F6" w:rsidRPr="00E130E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5A24F6" w:rsidRPr="00E130EB">
        <w:rPr>
          <w:rFonts w:ascii="Times New Roman" w:hAnsi="Times New Roman" w:cs="Times New Roman"/>
          <w:sz w:val="24"/>
          <w:szCs w:val="24"/>
        </w:rPr>
        <w:t>компоновка предметов на листе; уравновешивание композиции; балансировка композиции из 3 х предметов;</w:t>
      </w:r>
      <w:r w:rsidR="009E2273" w:rsidRPr="00E130EB">
        <w:rPr>
          <w:rFonts w:ascii="Times New Roman" w:hAnsi="Times New Roman" w:cs="Times New Roman"/>
          <w:sz w:val="24"/>
          <w:szCs w:val="24"/>
        </w:rPr>
        <w:t xml:space="preserve"> </w:t>
      </w:r>
      <w:r w:rsidR="005A24F6" w:rsidRPr="00E130EB">
        <w:rPr>
          <w:rFonts w:ascii="Times New Roman" w:hAnsi="Times New Roman" w:cs="Times New Roman"/>
          <w:sz w:val="24"/>
          <w:szCs w:val="24"/>
        </w:rPr>
        <w:t>зрительное и динамическое  равновесие масс в композиции; гармония сгущенности и разреженности форм коллажно – графическая работа(1 этап)</w:t>
      </w:r>
      <w:r w:rsidR="00C24237" w:rsidRPr="00E130EB">
        <w:rPr>
          <w:rFonts w:ascii="Times New Roman" w:hAnsi="Times New Roman" w:cs="Times New Roman"/>
          <w:sz w:val="24"/>
          <w:szCs w:val="24"/>
        </w:rPr>
        <w:t xml:space="preserve"> создание композиции из произвольного количества простейших геометрических цветных фигур; </w:t>
      </w:r>
      <w:r w:rsidR="009E2273" w:rsidRPr="00E130EB">
        <w:rPr>
          <w:rFonts w:ascii="Times New Roman" w:hAnsi="Times New Roman" w:cs="Times New Roman"/>
          <w:sz w:val="24"/>
          <w:szCs w:val="24"/>
        </w:rPr>
        <w:t xml:space="preserve"> абстрактная композици</w:t>
      </w:r>
      <w:r w:rsidR="00C24237" w:rsidRPr="00E130EB">
        <w:rPr>
          <w:rFonts w:ascii="Times New Roman" w:hAnsi="Times New Roman" w:cs="Times New Roman"/>
          <w:sz w:val="24"/>
          <w:szCs w:val="24"/>
        </w:rPr>
        <w:t>я «Тишина сумерек»</w:t>
      </w:r>
      <w:r w:rsidR="00D45F1A" w:rsidRPr="00E130EB">
        <w:rPr>
          <w:rFonts w:ascii="Times New Roman" w:hAnsi="Times New Roman" w:cs="Times New Roman"/>
          <w:sz w:val="24"/>
          <w:szCs w:val="24"/>
        </w:rPr>
        <w:t>.</w:t>
      </w:r>
    </w:p>
    <w:p w14:paraId="5C1017B9" w14:textId="77777777" w:rsidR="00285C65" w:rsidRPr="00E130EB" w:rsidRDefault="00285C65" w:rsidP="0028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Буква – строка – текст</w:t>
      </w:r>
      <w:r w:rsidR="009E2273" w:rsidRPr="00E1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812" w:rsidRPr="00E130EB">
        <w:rPr>
          <w:rFonts w:ascii="Times New Roman" w:hAnsi="Times New Roman" w:cs="Times New Roman"/>
          <w:b/>
          <w:sz w:val="24"/>
          <w:szCs w:val="24"/>
        </w:rPr>
        <w:t>3 часа</w:t>
      </w:r>
    </w:p>
    <w:p w14:paraId="706B02B9" w14:textId="77777777" w:rsidR="00285C65" w:rsidRPr="00E130EB" w:rsidRDefault="00285C65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Искусство шрифта</w:t>
      </w:r>
    </w:p>
    <w:p w14:paraId="54547056" w14:textId="77777777" w:rsidR="00902503" w:rsidRPr="00E130EB" w:rsidRDefault="00902503" w:rsidP="0028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="00D60BD6" w:rsidRPr="00E130E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D60BD6" w:rsidRPr="00E130EB">
        <w:rPr>
          <w:rFonts w:ascii="Times New Roman" w:hAnsi="Times New Roman" w:cs="Times New Roman"/>
          <w:sz w:val="24"/>
          <w:szCs w:val="24"/>
        </w:rPr>
        <w:t>композиция из прямоугольников, линий, круга и буквы, являющейся композиционной и цветовой доминантой; эскиз эмблемы; создать букву на тему с помощью компьютера.</w:t>
      </w:r>
    </w:p>
    <w:p w14:paraId="46667A45" w14:textId="77777777" w:rsidR="00285C65" w:rsidRPr="00E130EB" w:rsidRDefault="00285C65" w:rsidP="0028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 xml:space="preserve">Когда текст и изображение вместе </w:t>
      </w:r>
      <w:r w:rsidR="009A1812" w:rsidRPr="00E130EB">
        <w:rPr>
          <w:rFonts w:ascii="Times New Roman" w:hAnsi="Times New Roman" w:cs="Times New Roman"/>
          <w:b/>
          <w:sz w:val="24"/>
          <w:szCs w:val="24"/>
        </w:rPr>
        <w:t>4 часа</w:t>
      </w:r>
    </w:p>
    <w:p w14:paraId="646D798A" w14:textId="77777777" w:rsidR="002B1FD8" w:rsidRPr="00E130EB" w:rsidRDefault="00285C65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Композиционные основы макетирования в графическом дизайне</w:t>
      </w:r>
    </w:p>
    <w:p w14:paraId="56DC801E" w14:textId="77777777" w:rsidR="00902503" w:rsidRPr="00E130EB" w:rsidRDefault="00902503" w:rsidP="0028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="008E0474" w:rsidRPr="00E130E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8E0474" w:rsidRPr="00E130EB">
        <w:rPr>
          <w:rFonts w:ascii="Times New Roman" w:hAnsi="Times New Roman" w:cs="Times New Roman"/>
          <w:sz w:val="24"/>
          <w:szCs w:val="24"/>
        </w:rPr>
        <w:t>макетирование поздравительной открытки</w:t>
      </w:r>
    </w:p>
    <w:p w14:paraId="642BE8B2" w14:textId="77777777" w:rsidR="00285C65" w:rsidRPr="00E130EB" w:rsidRDefault="002B1FD8" w:rsidP="0028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 xml:space="preserve">В бескрайнем море книг и журналов  </w:t>
      </w:r>
      <w:r w:rsidR="009A1812" w:rsidRPr="00E130EB">
        <w:rPr>
          <w:rFonts w:ascii="Times New Roman" w:hAnsi="Times New Roman" w:cs="Times New Roman"/>
          <w:b/>
          <w:sz w:val="24"/>
          <w:szCs w:val="24"/>
        </w:rPr>
        <w:t>3 часа</w:t>
      </w:r>
    </w:p>
    <w:p w14:paraId="038AE0CA" w14:textId="77777777" w:rsidR="002B1FD8" w:rsidRPr="00E130EB" w:rsidRDefault="002B1FD8" w:rsidP="00285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Многообразие форм графического дизайна</w:t>
      </w:r>
    </w:p>
    <w:p w14:paraId="01DE5CFC" w14:textId="77777777" w:rsidR="00902503" w:rsidRPr="00E130EB" w:rsidRDefault="00902503" w:rsidP="00285C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="00BC4C96" w:rsidRPr="00E130E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BC4C96" w:rsidRPr="00E130EB">
        <w:rPr>
          <w:rFonts w:ascii="Times New Roman" w:hAnsi="Times New Roman" w:cs="Times New Roman"/>
          <w:sz w:val="24"/>
          <w:szCs w:val="24"/>
        </w:rPr>
        <w:t>макетирование  разворота журнала  или обложки книг</w:t>
      </w:r>
      <w:r w:rsidR="00DC2D9B" w:rsidRPr="00E130EB">
        <w:rPr>
          <w:rFonts w:ascii="Times New Roman" w:hAnsi="Times New Roman" w:cs="Times New Roman"/>
          <w:sz w:val="24"/>
          <w:szCs w:val="24"/>
        </w:rPr>
        <w:t>; коллективный проект книги  (3 человека группа)</w:t>
      </w:r>
    </w:p>
    <w:p w14:paraId="4AA1DA7B" w14:textId="77777777" w:rsidR="002B1FD8" w:rsidRPr="00E130EB" w:rsidRDefault="002B1FD8" w:rsidP="008927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Объект и пространство</w:t>
      </w:r>
      <w:r w:rsidR="009E2273" w:rsidRPr="00E1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812" w:rsidRPr="00E130EB">
        <w:rPr>
          <w:rFonts w:ascii="Times New Roman" w:hAnsi="Times New Roman" w:cs="Times New Roman"/>
          <w:b/>
          <w:sz w:val="24"/>
          <w:szCs w:val="24"/>
        </w:rPr>
        <w:t>4 часа</w:t>
      </w:r>
    </w:p>
    <w:p w14:paraId="3E477D99" w14:textId="77777777" w:rsidR="008927A6" w:rsidRPr="00E130EB" w:rsidRDefault="002B1FD8" w:rsidP="00892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От плоскостного изображения к объемному макету</w:t>
      </w:r>
    </w:p>
    <w:p w14:paraId="57AA2A0D" w14:textId="77777777" w:rsidR="008927A6" w:rsidRPr="00E130EB" w:rsidRDefault="002B1FD8" w:rsidP="00892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Взаимосвязь объектов в архитектурном макете</w:t>
      </w:r>
    </w:p>
    <w:p w14:paraId="361C1BE6" w14:textId="77777777" w:rsidR="00902503" w:rsidRPr="00E130EB" w:rsidRDefault="00902503" w:rsidP="00AF7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="00DC2D9B" w:rsidRPr="00E130E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DC2D9B" w:rsidRPr="00E130EB">
        <w:rPr>
          <w:rFonts w:ascii="Times New Roman" w:hAnsi="Times New Roman" w:cs="Times New Roman"/>
          <w:sz w:val="24"/>
          <w:szCs w:val="24"/>
        </w:rPr>
        <w:t>объемно – пространственное  макетирование</w:t>
      </w:r>
      <w:r w:rsidR="004A7169" w:rsidRPr="00E130EB">
        <w:rPr>
          <w:rFonts w:ascii="Times New Roman" w:hAnsi="Times New Roman" w:cs="Times New Roman"/>
          <w:sz w:val="24"/>
          <w:szCs w:val="24"/>
        </w:rPr>
        <w:t>; составление архитектурно</w:t>
      </w:r>
      <w:r w:rsidR="004B769C" w:rsidRPr="00E130EB">
        <w:rPr>
          <w:rFonts w:ascii="Times New Roman" w:hAnsi="Times New Roman" w:cs="Times New Roman"/>
          <w:sz w:val="24"/>
          <w:szCs w:val="24"/>
        </w:rPr>
        <w:t xml:space="preserve">го объекта в виде 2-3 </w:t>
      </w:r>
      <w:proofErr w:type="spellStart"/>
      <w:r w:rsidR="004B769C" w:rsidRPr="00E130EB">
        <w:rPr>
          <w:rFonts w:ascii="Times New Roman" w:hAnsi="Times New Roman" w:cs="Times New Roman"/>
          <w:sz w:val="24"/>
          <w:szCs w:val="24"/>
        </w:rPr>
        <w:t>параллепи</w:t>
      </w:r>
      <w:r w:rsidR="00573734">
        <w:rPr>
          <w:rFonts w:ascii="Times New Roman" w:hAnsi="Times New Roman" w:cs="Times New Roman"/>
          <w:sz w:val="24"/>
          <w:szCs w:val="24"/>
        </w:rPr>
        <w:t>п</w:t>
      </w:r>
      <w:r w:rsidR="004B769C" w:rsidRPr="00E130EB">
        <w:rPr>
          <w:rFonts w:ascii="Times New Roman" w:hAnsi="Times New Roman" w:cs="Times New Roman"/>
          <w:sz w:val="24"/>
          <w:szCs w:val="24"/>
        </w:rPr>
        <w:t>едов</w:t>
      </w:r>
      <w:proofErr w:type="spellEnd"/>
      <w:r w:rsidR="004B769C" w:rsidRPr="00E130EB">
        <w:rPr>
          <w:rFonts w:ascii="Times New Roman" w:hAnsi="Times New Roman" w:cs="Times New Roman"/>
          <w:sz w:val="24"/>
          <w:szCs w:val="24"/>
        </w:rPr>
        <w:t>; макетирование с несколькими архитектурными объемами.</w:t>
      </w:r>
    </w:p>
    <w:p w14:paraId="6F6724F6" w14:textId="77777777" w:rsidR="008927A6" w:rsidRPr="00E130EB" w:rsidRDefault="008927A6" w:rsidP="00892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 xml:space="preserve">Конструкции: часть   и целое </w:t>
      </w:r>
      <w:r w:rsidR="009A1812" w:rsidRPr="00E130EB">
        <w:rPr>
          <w:rFonts w:ascii="Times New Roman" w:hAnsi="Times New Roman" w:cs="Times New Roman"/>
          <w:b/>
          <w:sz w:val="24"/>
          <w:szCs w:val="24"/>
        </w:rPr>
        <w:t>6 часа</w:t>
      </w:r>
    </w:p>
    <w:p w14:paraId="6301EC79" w14:textId="77777777" w:rsidR="008927A6" w:rsidRPr="00E130EB" w:rsidRDefault="008927A6" w:rsidP="00892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Здание как сочетание различных объемов. Понятие модуля.</w:t>
      </w:r>
    </w:p>
    <w:p w14:paraId="5BD9C894" w14:textId="77777777" w:rsidR="00902503" w:rsidRPr="00E130EB" w:rsidRDefault="00902503" w:rsidP="00AF7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="00474F6A" w:rsidRPr="00E130E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74F6A" w:rsidRPr="00E130EB">
        <w:rPr>
          <w:rFonts w:ascii="Times New Roman" w:hAnsi="Times New Roman" w:cs="Times New Roman"/>
          <w:sz w:val="24"/>
          <w:szCs w:val="24"/>
        </w:rPr>
        <w:t>соединение объемных форм в единое архитектурное сооружение; создание макета дома, построенного из модульных объемов, одинаковых или подобных по пропорциям; макет сооружения по предложенным модулям  (групповая работа); фантазийная конструкция из вертикальных и горизонтальных плоскостей произвольной формы.</w:t>
      </w:r>
    </w:p>
    <w:p w14:paraId="4CF0C1D0" w14:textId="77777777" w:rsidR="008927A6" w:rsidRPr="00E130EB" w:rsidRDefault="008927A6" w:rsidP="00892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 xml:space="preserve">Красота и целесообразность  </w:t>
      </w:r>
      <w:r w:rsidR="009A1812" w:rsidRPr="00E130EB">
        <w:rPr>
          <w:rFonts w:ascii="Times New Roman" w:hAnsi="Times New Roman" w:cs="Times New Roman"/>
          <w:b/>
          <w:sz w:val="24"/>
          <w:szCs w:val="24"/>
        </w:rPr>
        <w:t>4часа</w:t>
      </w:r>
    </w:p>
    <w:p w14:paraId="4B481F8E" w14:textId="77777777" w:rsidR="008927A6" w:rsidRPr="00E130EB" w:rsidRDefault="008927A6" w:rsidP="00892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Вещь как сочетание объемов и образ времени. Форма и материал</w:t>
      </w:r>
    </w:p>
    <w:p w14:paraId="28EF6002" w14:textId="77777777" w:rsidR="00902503" w:rsidRPr="00E130EB" w:rsidRDefault="00902503" w:rsidP="00AF7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="003F2C3D" w:rsidRPr="00E130E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3F2C3D" w:rsidRPr="00E130EB">
        <w:rPr>
          <w:rFonts w:ascii="Times New Roman" w:hAnsi="Times New Roman" w:cs="Times New Roman"/>
          <w:sz w:val="24"/>
          <w:szCs w:val="24"/>
        </w:rPr>
        <w:t>проект  «Сочинение вещи» сапог</w:t>
      </w:r>
      <w:proofErr w:type="gramStart"/>
      <w:r w:rsidR="003F2C3D" w:rsidRPr="00E130E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3F2C3D" w:rsidRPr="00E130EB">
        <w:rPr>
          <w:rFonts w:ascii="Times New Roman" w:hAnsi="Times New Roman" w:cs="Times New Roman"/>
          <w:sz w:val="24"/>
          <w:szCs w:val="24"/>
        </w:rPr>
        <w:t xml:space="preserve"> скороходы, ковер – самолет и т.д.; проект  «Из вещи – вещь»</w:t>
      </w:r>
    </w:p>
    <w:p w14:paraId="0242E2E7" w14:textId="1372C1BE" w:rsidR="00F97DA2" w:rsidRPr="00E130EB" w:rsidRDefault="008927A6" w:rsidP="00F97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 xml:space="preserve">Цвет в архитектуре и дизайне </w:t>
      </w:r>
      <w:r w:rsidR="00B3674B">
        <w:rPr>
          <w:rFonts w:ascii="Times New Roman" w:hAnsi="Times New Roman" w:cs="Times New Roman"/>
          <w:b/>
          <w:sz w:val="24"/>
          <w:szCs w:val="24"/>
        </w:rPr>
        <w:t>3</w:t>
      </w:r>
      <w:r w:rsidR="009A1812" w:rsidRPr="00E130EB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14:paraId="5B0777E8" w14:textId="77777777" w:rsidR="008927A6" w:rsidRPr="00E130EB" w:rsidRDefault="008927A6" w:rsidP="00F97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sz w:val="24"/>
          <w:szCs w:val="24"/>
        </w:rPr>
        <w:t>Роль цвета в формотворчестве</w:t>
      </w:r>
    </w:p>
    <w:p w14:paraId="488FDDC5" w14:textId="77777777" w:rsidR="00902503" w:rsidRPr="00E130EB" w:rsidRDefault="00902503" w:rsidP="0090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EB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="00F97DA2" w:rsidRPr="00E130E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F97DA2" w:rsidRPr="00E130EB">
        <w:rPr>
          <w:rFonts w:ascii="Times New Roman" w:hAnsi="Times New Roman" w:cs="Times New Roman"/>
          <w:sz w:val="24"/>
          <w:szCs w:val="24"/>
        </w:rPr>
        <w:t>создать в макете цветовое решение  пространства микрорайона</w:t>
      </w:r>
      <w:r w:rsidR="00701CE0">
        <w:rPr>
          <w:rFonts w:ascii="Times New Roman" w:hAnsi="Times New Roman" w:cs="Times New Roman"/>
          <w:sz w:val="24"/>
          <w:szCs w:val="24"/>
        </w:rPr>
        <w:t>, детской площадки.</w:t>
      </w:r>
    </w:p>
    <w:p w14:paraId="16161A37" w14:textId="108A4055" w:rsidR="00FD5877" w:rsidRPr="00A752F7" w:rsidRDefault="00FD5877" w:rsidP="00A752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3</w:t>
      </w:r>
      <w:r w:rsidR="00AF3C41">
        <w:rPr>
          <w:rFonts w:ascii="Times New Roman" w:hAnsi="Times New Roman" w:cs="Times New Roman"/>
          <w:b/>
          <w:sz w:val="24"/>
          <w:szCs w:val="24"/>
        </w:rPr>
        <w:t>3</w:t>
      </w:r>
      <w:r w:rsidR="00AF7B14" w:rsidRPr="00E130EB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14:paraId="68F86122" w14:textId="5A7F8AAC" w:rsidR="002330E1" w:rsidRPr="00A752F7" w:rsidRDefault="002330E1" w:rsidP="00FB7B54">
      <w:pPr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Hlk86057407"/>
      <w:r w:rsidRPr="00A752F7">
        <w:rPr>
          <w:rFonts w:ascii="Times New Roman" w:hAnsi="Times New Roman" w:cs="Times New Roman"/>
          <w:b/>
          <w:iCs/>
          <w:sz w:val="24"/>
          <w:szCs w:val="24"/>
        </w:rPr>
        <w:lastRenderedPageBreak/>
        <w:t>Календарно – тематическое планирование уроков рисования в 7 классе</w:t>
      </w:r>
    </w:p>
    <w:tbl>
      <w:tblPr>
        <w:tblStyle w:val="a4"/>
        <w:tblW w:w="11023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134"/>
        <w:gridCol w:w="1417"/>
        <w:gridCol w:w="709"/>
      </w:tblGrid>
      <w:tr w:rsidR="00E86B71" w:rsidRPr="00E130EB" w14:paraId="3D2989E2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33530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C3220" w14:textId="77777777" w:rsidR="00E86B71" w:rsidRPr="00E130EB" w:rsidRDefault="00E86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BDE99" w14:textId="77777777" w:rsidR="00E86B71" w:rsidRPr="00E130EB" w:rsidRDefault="00E86B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77FC8" w14:textId="77777777" w:rsidR="00E86B71" w:rsidRPr="00E130EB" w:rsidRDefault="00E86B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  <w:p w14:paraId="7E7DDA38" w14:textId="77777777" w:rsidR="00E86B71" w:rsidRPr="00E130EB" w:rsidRDefault="00E86B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    Факт</w:t>
            </w:r>
          </w:p>
        </w:tc>
      </w:tr>
      <w:tr w:rsidR="00E86B71" w:rsidRPr="00E130EB" w14:paraId="0CA2C809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8089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EF504" w14:textId="77777777" w:rsidR="00E86B71" w:rsidRPr="00E130EB" w:rsidRDefault="00E86B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Часть1 Художник – дизайн - архитектура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A6DFF" w14:textId="05F0D6EC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BDC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F7BF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103F8D5E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0C1E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CBE4C" w14:textId="77777777" w:rsidR="00E86B71" w:rsidRPr="00E130EB" w:rsidRDefault="00E86B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Искусство композиции – основа дизайна и архитектуры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D469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A1F04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4C892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0E1" w:rsidRPr="00E130EB" w14:paraId="0EE26DC8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EFA3B" w14:textId="77777777" w:rsidR="002330E1" w:rsidRPr="00E130EB" w:rsidRDefault="0023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29448" w14:textId="77777777" w:rsidR="002330E1" w:rsidRPr="00E130EB" w:rsidRDefault="002330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  Основы композиции в конструктивных искусствах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F68E5" w14:textId="77777777" w:rsidR="002330E1" w:rsidRPr="00E130EB" w:rsidRDefault="0023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7F1C1" w14:textId="77777777" w:rsidR="002330E1" w:rsidRPr="00E130EB" w:rsidRDefault="002330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B71" w:rsidRPr="00E130EB" w14:paraId="61C8C62A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A3E17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CC72D" w14:textId="409FD6DC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 xml:space="preserve">Гармония. Контраст и выразительность плоскостной </w:t>
            </w:r>
            <w:proofErr w:type="spellStart"/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композиц</w:t>
            </w:r>
            <w:proofErr w:type="spellEnd"/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20CD9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3B247" w14:textId="7C937BB3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B38A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44A20439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72A52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2-2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F8FA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Симметрия, асимметрия и динамическое  равновесие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73A9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041F2" w14:textId="5804088E" w:rsidR="00E86B71" w:rsidRPr="00E130EB" w:rsidRDefault="003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EC180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565E9978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8C571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3-3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B458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Движение и статика. Ритм.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674A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6F2A0" w14:textId="18D3DA39" w:rsidR="00E86B71" w:rsidRPr="00E130EB" w:rsidRDefault="003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6E5E6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7CD64696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2869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4-4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2C55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Прямые линии и организация пространства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A97EA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2D403" w14:textId="27ABD134" w:rsidR="00E86B71" w:rsidRPr="00E130EB" w:rsidRDefault="00FD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C2F10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233FC90F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ED729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5-5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124AD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Цвет – элемент композиционного творчества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8C017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DF185" w14:textId="6B12DFB4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2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6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2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759E0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555D0FD7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10064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6-6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8E227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Свободные формы: линии и тоновые пятна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8EC99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9A224" w14:textId="4988FF97" w:rsidR="00E86B71" w:rsidRPr="00E130EB" w:rsidRDefault="003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E22E2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0E1" w:rsidRPr="00E130EB" w14:paraId="2397A5A1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59FD7" w14:textId="77777777" w:rsidR="002330E1" w:rsidRPr="00E130EB" w:rsidRDefault="0023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1FB29" w14:textId="77777777" w:rsidR="002330E1" w:rsidRPr="00E130EB" w:rsidRDefault="002330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2 Буква – строка - текст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D17B4" w14:textId="77777777" w:rsidR="002330E1" w:rsidRPr="00E130EB" w:rsidRDefault="002330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33CFD" w14:textId="77777777" w:rsidR="002330E1" w:rsidRPr="00E130EB" w:rsidRDefault="002330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B71" w:rsidRPr="00E130EB" w14:paraId="5CD73F18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9E4AA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5F2B2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Искусство шрифта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C858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C9233" w14:textId="5A95C2E2" w:rsidR="00E86B71" w:rsidRPr="00E130EB" w:rsidRDefault="00FD5877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15A70" w14:textId="77777777" w:rsidR="00E86B71" w:rsidRPr="00E130EB" w:rsidRDefault="00E86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2E7C4D41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C75B4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C4924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Эмблема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EC03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0662" w14:textId="576224E3" w:rsidR="00E86B71" w:rsidRPr="00E130EB" w:rsidRDefault="00FD5877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B9AB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6D1AB354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957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9-3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F1B27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Тематический алфавит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152B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E8B53" w14:textId="5DC67FB8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228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86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3B104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94" w:rsidRPr="00E130EB" w14:paraId="588227D3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E854B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C57C1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3 Когда текст и изображение вместе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F41DC" w14:textId="77777777" w:rsidR="00BE4594" w:rsidRPr="00E130EB" w:rsidRDefault="00BE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E57FC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B71" w:rsidRPr="00E130EB" w14:paraId="0CE017C8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EBC3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77FC5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Композиционные основы макетирования в графическом дизайне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D70BA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A3FFA" w14:textId="6AFE8A41" w:rsidR="00E86B71" w:rsidRPr="00E130EB" w:rsidRDefault="00FD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1A55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3FAC4143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D1286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11-2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C615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Макетирование эскиза плаката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01FF4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68E16" w14:textId="3519B39B" w:rsidR="00E86B71" w:rsidRPr="00E130EB" w:rsidRDefault="003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5AF8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5FAA5D14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0720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12-3</w:t>
            </w:r>
          </w:p>
          <w:p w14:paraId="7F33ED81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13-4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B6215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Макетирование открытки в реальном формате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E689D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03696" w14:textId="6D875A37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459AF361" w14:textId="2A5B3C8C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7B6BD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94" w:rsidRPr="00E130EB" w14:paraId="42C9BE4D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1C21A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02043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4</w:t>
            </w:r>
            <w:proofErr w:type="gramStart"/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В</w:t>
            </w:r>
            <w:proofErr w:type="gramEnd"/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бескрайнем море книг и журналов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26263" w14:textId="77777777" w:rsidR="00BE4594" w:rsidRPr="00E130EB" w:rsidRDefault="00BE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544B6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B71" w:rsidRPr="00E130EB" w14:paraId="159BDE89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6750D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14-1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54ED6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форм </w:t>
            </w:r>
            <w:r w:rsidR="00555390" w:rsidRPr="00E13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графического дизайна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E3CC9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ECB14" w14:textId="591D6FA2" w:rsidR="00E86B71" w:rsidRPr="00E130EB" w:rsidRDefault="003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192D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0FB4B895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4F4B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15-2</w:t>
            </w:r>
          </w:p>
          <w:p w14:paraId="141D5DF0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16-3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975E9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Проектирование книги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D4E8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B4812" w14:textId="023333C8" w:rsidR="00E86B71" w:rsidRPr="00E130EB" w:rsidRDefault="003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44E8B401" w14:textId="30BDD25B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E5F8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94" w:rsidRPr="00E130EB" w14:paraId="12E287C0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9F87C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E640C" w14:textId="77777777" w:rsidR="00BE4594" w:rsidRPr="00E130EB" w:rsidRDefault="00BE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  <w:proofErr w:type="gramStart"/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</w:t>
            </w:r>
            <w:proofErr w:type="gramEnd"/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мире вещей и зданий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0E046" w14:textId="30A3BCA5" w:rsidR="00BE4594" w:rsidRPr="00E130EB" w:rsidRDefault="00BE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8B4F3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94" w:rsidRPr="00E130EB" w14:paraId="027AB933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E9071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01A9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Художественный язык конструктивных искусств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49C98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831C8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94" w:rsidRPr="00E130EB" w14:paraId="2A0B31A9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F909A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B2AD5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 Объект и пространство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6F16A" w14:textId="77777777" w:rsidR="00BE4594" w:rsidRPr="00E130EB" w:rsidRDefault="00BE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846A5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3D1F472E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CF4D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17-1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9AAC7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От плоскостного изображения к объемному макету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989D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A703F" w14:textId="74F4A925" w:rsidR="00E86B71" w:rsidRPr="00E130EB" w:rsidRDefault="00A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0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416C" w:rsidRPr="00E130E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10AFD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4BD07312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A7D2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18-2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16D3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Соразмерность и пропорциональность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865B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241D8" w14:textId="0E2D87F1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4CFA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1C6E1174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B552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19-3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F7EC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Взаимосвязь объектов в архитектурном макете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08E69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42970" w14:textId="2A7373A1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D587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6789D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4BBC88C8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050A1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20-4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200E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Композиционная организация пространства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8DA7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28E9B" w14:textId="79CE1044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595B1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94" w:rsidRPr="00E130EB" w14:paraId="2CF25B88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84690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7B6FC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2 Конструкция: часть и целое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3D5FD" w14:textId="77777777" w:rsidR="00BE4594" w:rsidRPr="00E130EB" w:rsidRDefault="003C6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508E1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B71" w:rsidRPr="00E130EB" w14:paraId="626565F2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E484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21-1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867ED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 xml:space="preserve">Здание как сочетание различных объемов.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79A2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2C18F" w14:textId="3B6A2C30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8710A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7648190D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E28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22-2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371A5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Понятие модуля  Модуль как основа эстетической цельности в конструкции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B928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1C2E6" w14:textId="0F82FB16" w:rsidR="00E86B71" w:rsidRPr="00E130EB" w:rsidRDefault="0036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EDAA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633FF415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611B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23-3</w:t>
            </w:r>
          </w:p>
          <w:p w14:paraId="69136FFA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24-4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BAE60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Соединение объемных форм в единое архитектурное сооружение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D699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7F7EF" w14:textId="4B425505" w:rsidR="0097416C" w:rsidRPr="00E130EB" w:rsidRDefault="00A3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59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860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69F42E5" w14:textId="6EAAF050" w:rsidR="00E86B71" w:rsidRPr="00E130EB" w:rsidRDefault="0030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63871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3D882E1A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A9D7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25-5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5947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8A6C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3CE2E" w14:textId="4E33D17D" w:rsidR="00E86B71" w:rsidRPr="00E130EB" w:rsidRDefault="0038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9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999A4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1E33B3D0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D694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26-6</w:t>
            </w:r>
          </w:p>
          <w:p w14:paraId="169D57E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B0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Проектирование объемно – пространственного объекта из важнейших элементов здания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A6D95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AD341" w14:textId="3EB7AB41" w:rsidR="00E86B71" w:rsidRPr="00E130EB" w:rsidRDefault="0038604F" w:rsidP="00974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5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587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7548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94" w:rsidRPr="00E130EB" w14:paraId="2A7054F4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5FF70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55376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3 Красота и целесообразность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FC5A9" w14:textId="77777777" w:rsidR="00BE4594" w:rsidRPr="00E130EB" w:rsidRDefault="007F6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EBE89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B71" w:rsidRPr="00E130EB" w14:paraId="11DEBFD7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7DD8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27-1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B1395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Вещь как сочетание объемов и образ времени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B1F2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72E2D" w14:textId="67A699B8" w:rsidR="00E86B71" w:rsidRPr="00E130EB" w:rsidRDefault="00AF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35CD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1BBB8C94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25301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28-2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7142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Форма и материал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DA869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2A878" w14:textId="7DD35F01" w:rsidR="00E86B71" w:rsidRPr="00E130EB" w:rsidRDefault="00AF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60C1E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791713DA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CCDA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29-3</w:t>
            </w:r>
          </w:p>
          <w:p w14:paraId="573A48DF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30-4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A7E9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Проект «Сочинение вещи»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7FA3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6FE34" w14:textId="18B7B341" w:rsidR="00E86B71" w:rsidRPr="00E130EB" w:rsidRDefault="00AC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6B71" w:rsidRPr="00E130E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32C2CBC9" w14:textId="373CE467" w:rsidR="00E86B71" w:rsidRPr="00E130EB" w:rsidRDefault="00AF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C63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0AF04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94" w:rsidRPr="00E130EB" w14:paraId="65DF7AB4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18584" w14:textId="77777777" w:rsidR="00BE4594" w:rsidRPr="00E130EB" w:rsidRDefault="00BE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BB0D" w14:textId="403A0576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4</w:t>
            </w:r>
            <w:r w:rsidR="00E608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E13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Цвет в архитектуре и дизайне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387A3" w14:textId="7109FE36" w:rsidR="00BE4594" w:rsidRPr="00E130EB" w:rsidRDefault="00DF0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74E9B" w14:textId="77777777" w:rsidR="00BE4594" w:rsidRPr="00E130EB" w:rsidRDefault="00BE4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6B71" w:rsidRPr="00E130EB" w14:paraId="538B2817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348E5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31-1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05C8B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Роль цвета в формотворчестве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B3B26" w14:textId="77777777" w:rsidR="00E86B71" w:rsidRPr="00E130EB" w:rsidRDefault="00D2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92E45" w14:textId="0649D13C" w:rsidR="00E86B71" w:rsidRPr="00E130EB" w:rsidRDefault="00305998" w:rsidP="00D2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228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F3C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0E483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B71" w:rsidRPr="00E130EB" w14:paraId="7C6744BE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DE488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32-2</w:t>
            </w:r>
          </w:p>
          <w:p w14:paraId="0A84F7A5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D3E4C" w14:textId="77777777" w:rsidR="00E86B71" w:rsidRPr="00E130EB" w:rsidRDefault="00E8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Цвет как конструктивный, пространственный и декоративный элемент композиции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BBCC8" w14:textId="77777777" w:rsidR="00E86B71" w:rsidRPr="00E130EB" w:rsidRDefault="004E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60FF5" w14:textId="31939284" w:rsidR="00E86B71" w:rsidRPr="00E130EB" w:rsidRDefault="00AF3C41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26F6B" w:rsidRPr="00E130E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078F18E7" w14:textId="77777777" w:rsidR="0097416C" w:rsidRPr="00E130EB" w:rsidRDefault="0097416C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02CE" w14:textId="77777777" w:rsidR="00E86B71" w:rsidRPr="00E130EB" w:rsidRDefault="00E86B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19" w:rsidRPr="00E130EB" w14:paraId="1CEB83D4" w14:textId="77777777" w:rsidTr="00B5151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517CC" w14:textId="77777777" w:rsidR="00EC6319" w:rsidRPr="00E130EB" w:rsidRDefault="00EC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EC0CE" w14:textId="2D4FA02C" w:rsidR="00EC6319" w:rsidRPr="00E130EB" w:rsidRDefault="00A1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етская</w:t>
            </w:r>
            <w:proofErr w:type="spellEnd"/>
            <w:r w:rsidR="00F5038A">
              <w:rPr>
                <w:rFonts w:ascii="Times New Roman" w:hAnsi="Times New Roman" w:cs="Times New Roman"/>
                <w:sz w:val="24"/>
                <w:szCs w:val="24"/>
              </w:rPr>
              <w:t xml:space="preserve"> игровая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площадка»</w:t>
            </w:r>
            <w:r w:rsidR="00E608CF">
              <w:rPr>
                <w:rFonts w:ascii="Times New Roman" w:hAnsi="Times New Roman" w:cs="Times New Roman"/>
                <w:sz w:val="24"/>
                <w:szCs w:val="24"/>
              </w:rPr>
              <w:t>.Защита</w:t>
            </w:r>
            <w:proofErr w:type="spellEnd"/>
            <w:r w:rsidR="00E608CF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7748E" w14:textId="4665579A" w:rsidR="00EC6319" w:rsidRPr="00E130EB" w:rsidRDefault="00062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F3DA2" w14:textId="4E1E3765" w:rsidR="00EC6319" w:rsidRPr="00E130EB" w:rsidRDefault="00AF3C41" w:rsidP="0042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C63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C45B9" w14:textId="77777777" w:rsidR="00EC6319" w:rsidRPr="00E130EB" w:rsidRDefault="00EC63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E98F5" w14:textId="77777777" w:rsidR="002330E1" w:rsidRPr="00E130EB" w:rsidRDefault="002330E1" w:rsidP="008927A6">
      <w:pPr>
        <w:rPr>
          <w:rFonts w:ascii="Times New Roman" w:hAnsi="Times New Roman" w:cs="Times New Roman"/>
          <w:sz w:val="24"/>
          <w:szCs w:val="24"/>
        </w:rPr>
        <w:sectPr w:rsidR="002330E1" w:rsidRPr="00E130EB" w:rsidSect="0039605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bookmarkStart w:id="2" w:name="_GoBack"/>
      <w:bookmarkEnd w:id="1"/>
      <w:bookmarkEnd w:id="2"/>
    </w:p>
    <w:p w14:paraId="56BE9EF5" w14:textId="77777777" w:rsidR="008F6064" w:rsidRPr="00E130EB" w:rsidRDefault="008F6064" w:rsidP="008F60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E5006E" w14:textId="77777777" w:rsidR="00A02E4A" w:rsidRPr="00E130EB" w:rsidRDefault="00A02E4A" w:rsidP="00793B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4E7D97" w14:textId="77777777" w:rsidR="00AC2B7F" w:rsidRPr="00E130EB" w:rsidRDefault="00AC2B7F" w:rsidP="00793B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C2B7F" w:rsidRPr="00E130EB" w:rsidSect="00B51516">
          <w:type w:val="nextColumn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0B34C67A" w14:textId="77777777" w:rsidR="00C4692F" w:rsidRPr="008B0DED" w:rsidRDefault="00C4692F" w:rsidP="005328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C4692F" w:rsidRPr="008B0DED" w:rsidSect="00B51516">
          <w:type w:val="nextColumn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02AEE7C7" w14:textId="77777777" w:rsidR="00A02E4A" w:rsidRPr="008B0DED" w:rsidRDefault="00A02E4A" w:rsidP="00A25F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02E4A" w:rsidRPr="008B0DED" w:rsidSect="00B51516">
      <w:type w:val="nextColumn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6CBE2" w14:textId="77777777" w:rsidR="00B3674B" w:rsidRDefault="00B3674B" w:rsidP="00532861">
      <w:pPr>
        <w:spacing w:after="0" w:line="240" w:lineRule="auto"/>
      </w:pPr>
      <w:r>
        <w:separator/>
      </w:r>
    </w:p>
  </w:endnote>
  <w:endnote w:type="continuationSeparator" w:id="0">
    <w:p w14:paraId="2DA8B12D" w14:textId="77777777" w:rsidR="00B3674B" w:rsidRDefault="00B3674B" w:rsidP="0053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034894"/>
      <w:docPartObj>
        <w:docPartGallery w:val="Page Numbers (Bottom of Page)"/>
        <w:docPartUnique/>
      </w:docPartObj>
    </w:sdtPr>
    <w:sdtEndPr/>
    <w:sdtContent>
      <w:p w14:paraId="4C07BDF0" w14:textId="77777777" w:rsidR="00B3674B" w:rsidRDefault="00B367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739">
          <w:rPr>
            <w:noProof/>
          </w:rPr>
          <w:t>4</w:t>
        </w:r>
        <w:r>
          <w:fldChar w:fldCharType="end"/>
        </w:r>
      </w:p>
    </w:sdtContent>
  </w:sdt>
  <w:p w14:paraId="600E7FDF" w14:textId="77777777" w:rsidR="00B3674B" w:rsidRDefault="00B367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25B1D" w14:textId="77777777" w:rsidR="00B3674B" w:rsidRDefault="00B3674B" w:rsidP="00532861">
      <w:pPr>
        <w:spacing w:after="0" w:line="240" w:lineRule="auto"/>
      </w:pPr>
      <w:r>
        <w:separator/>
      </w:r>
    </w:p>
  </w:footnote>
  <w:footnote w:type="continuationSeparator" w:id="0">
    <w:p w14:paraId="00F51C7A" w14:textId="77777777" w:rsidR="00B3674B" w:rsidRDefault="00B3674B" w:rsidP="00532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5DE7"/>
    <w:multiLevelType w:val="hybridMultilevel"/>
    <w:tmpl w:val="F8BA88EC"/>
    <w:lvl w:ilvl="0" w:tplc="D6A862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A1467"/>
    <w:multiLevelType w:val="hybridMultilevel"/>
    <w:tmpl w:val="16FCF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02E51"/>
    <w:multiLevelType w:val="hybridMultilevel"/>
    <w:tmpl w:val="A54828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5155"/>
    <w:rsid w:val="000025C5"/>
    <w:rsid w:val="00040D69"/>
    <w:rsid w:val="00043F97"/>
    <w:rsid w:val="00055819"/>
    <w:rsid w:val="00062990"/>
    <w:rsid w:val="000A7E60"/>
    <w:rsid w:val="000B53F4"/>
    <w:rsid w:val="000B56D4"/>
    <w:rsid w:val="000F038E"/>
    <w:rsid w:val="000F61B2"/>
    <w:rsid w:val="000F7C2F"/>
    <w:rsid w:val="00102721"/>
    <w:rsid w:val="001207AF"/>
    <w:rsid w:val="0013797F"/>
    <w:rsid w:val="00146F03"/>
    <w:rsid w:val="00196633"/>
    <w:rsid w:val="001E7E6C"/>
    <w:rsid w:val="001F4A29"/>
    <w:rsid w:val="0023106A"/>
    <w:rsid w:val="002330E1"/>
    <w:rsid w:val="00236FD1"/>
    <w:rsid w:val="002603F6"/>
    <w:rsid w:val="00264AB3"/>
    <w:rsid w:val="002677C0"/>
    <w:rsid w:val="00271CEC"/>
    <w:rsid w:val="00272F71"/>
    <w:rsid w:val="00275F7C"/>
    <w:rsid w:val="00285C65"/>
    <w:rsid w:val="0029363A"/>
    <w:rsid w:val="00293B78"/>
    <w:rsid w:val="002A50C2"/>
    <w:rsid w:val="002B02CA"/>
    <w:rsid w:val="002B0A55"/>
    <w:rsid w:val="002B1FD8"/>
    <w:rsid w:val="002B77F2"/>
    <w:rsid w:val="002C5BC0"/>
    <w:rsid w:val="002D026D"/>
    <w:rsid w:val="002D2A1D"/>
    <w:rsid w:val="002D45E4"/>
    <w:rsid w:val="002D65E4"/>
    <w:rsid w:val="002F1B4E"/>
    <w:rsid w:val="002F7E24"/>
    <w:rsid w:val="00305998"/>
    <w:rsid w:val="00323191"/>
    <w:rsid w:val="0032587B"/>
    <w:rsid w:val="00331498"/>
    <w:rsid w:val="00335CBE"/>
    <w:rsid w:val="00364012"/>
    <w:rsid w:val="0037097C"/>
    <w:rsid w:val="00371EF8"/>
    <w:rsid w:val="003774EC"/>
    <w:rsid w:val="0038604F"/>
    <w:rsid w:val="00391C6F"/>
    <w:rsid w:val="00396053"/>
    <w:rsid w:val="003A2D53"/>
    <w:rsid w:val="003C6CD5"/>
    <w:rsid w:val="003F03A3"/>
    <w:rsid w:val="003F2C3D"/>
    <w:rsid w:val="003F61DC"/>
    <w:rsid w:val="0042363B"/>
    <w:rsid w:val="004622BA"/>
    <w:rsid w:val="00464983"/>
    <w:rsid w:val="00474F6A"/>
    <w:rsid w:val="004A7169"/>
    <w:rsid w:val="004B769C"/>
    <w:rsid w:val="004D0FFD"/>
    <w:rsid w:val="004E6B6C"/>
    <w:rsid w:val="004F0B4A"/>
    <w:rsid w:val="004F5093"/>
    <w:rsid w:val="00516C0B"/>
    <w:rsid w:val="00532861"/>
    <w:rsid w:val="00555390"/>
    <w:rsid w:val="00566192"/>
    <w:rsid w:val="005707CB"/>
    <w:rsid w:val="00573734"/>
    <w:rsid w:val="00581AE4"/>
    <w:rsid w:val="00587080"/>
    <w:rsid w:val="005A24F6"/>
    <w:rsid w:val="005D14BB"/>
    <w:rsid w:val="00603D0D"/>
    <w:rsid w:val="006065F0"/>
    <w:rsid w:val="00614EAF"/>
    <w:rsid w:val="00632FA6"/>
    <w:rsid w:val="00633A60"/>
    <w:rsid w:val="00644551"/>
    <w:rsid w:val="00655E55"/>
    <w:rsid w:val="0068566C"/>
    <w:rsid w:val="00692723"/>
    <w:rsid w:val="006A2E26"/>
    <w:rsid w:val="006B17E4"/>
    <w:rsid w:val="006C6E10"/>
    <w:rsid w:val="006E7739"/>
    <w:rsid w:val="00701CE0"/>
    <w:rsid w:val="00735073"/>
    <w:rsid w:val="0074658E"/>
    <w:rsid w:val="00764682"/>
    <w:rsid w:val="00787965"/>
    <w:rsid w:val="007901B3"/>
    <w:rsid w:val="007932B7"/>
    <w:rsid w:val="00793BDE"/>
    <w:rsid w:val="007A2ACD"/>
    <w:rsid w:val="007A2D12"/>
    <w:rsid w:val="007A65DB"/>
    <w:rsid w:val="007B6A2D"/>
    <w:rsid w:val="007D039A"/>
    <w:rsid w:val="007E5412"/>
    <w:rsid w:val="007E649A"/>
    <w:rsid w:val="007F6A60"/>
    <w:rsid w:val="0080596F"/>
    <w:rsid w:val="008108D4"/>
    <w:rsid w:val="00813502"/>
    <w:rsid w:val="00817241"/>
    <w:rsid w:val="00826D51"/>
    <w:rsid w:val="00874767"/>
    <w:rsid w:val="008927A6"/>
    <w:rsid w:val="008A4004"/>
    <w:rsid w:val="008B0DED"/>
    <w:rsid w:val="008C6FE2"/>
    <w:rsid w:val="008E0474"/>
    <w:rsid w:val="008E49FE"/>
    <w:rsid w:val="008F3FF2"/>
    <w:rsid w:val="008F6064"/>
    <w:rsid w:val="008F6FB2"/>
    <w:rsid w:val="00902503"/>
    <w:rsid w:val="0097416C"/>
    <w:rsid w:val="009966EC"/>
    <w:rsid w:val="009A1812"/>
    <w:rsid w:val="009A736A"/>
    <w:rsid w:val="009B14E2"/>
    <w:rsid w:val="009B2158"/>
    <w:rsid w:val="009B3975"/>
    <w:rsid w:val="009B41B9"/>
    <w:rsid w:val="009B7507"/>
    <w:rsid w:val="009C08A8"/>
    <w:rsid w:val="009C5C95"/>
    <w:rsid w:val="009E2273"/>
    <w:rsid w:val="009E7EC6"/>
    <w:rsid w:val="00A02E4A"/>
    <w:rsid w:val="00A0450F"/>
    <w:rsid w:val="00A17FBA"/>
    <w:rsid w:val="00A25F75"/>
    <w:rsid w:val="00A30C49"/>
    <w:rsid w:val="00A3228A"/>
    <w:rsid w:val="00A44AF7"/>
    <w:rsid w:val="00A752F7"/>
    <w:rsid w:val="00A90B62"/>
    <w:rsid w:val="00AA42F1"/>
    <w:rsid w:val="00AA5138"/>
    <w:rsid w:val="00AB3779"/>
    <w:rsid w:val="00AC2B7F"/>
    <w:rsid w:val="00AC4C30"/>
    <w:rsid w:val="00AD4F97"/>
    <w:rsid w:val="00AD78E6"/>
    <w:rsid w:val="00AF3C41"/>
    <w:rsid w:val="00AF7B14"/>
    <w:rsid w:val="00B03323"/>
    <w:rsid w:val="00B15166"/>
    <w:rsid w:val="00B3674B"/>
    <w:rsid w:val="00B51516"/>
    <w:rsid w:val="00B7107E"/>
    <w:rsid w:val="00BA158F"/>
    <w:rsid w:val="00BC4C96"/>
    <w:rsid w:val="00BD1401"/>
    <w:rsid w:val="00BD3BF2"/>
    <w:rsid w:val="00BD7351"/>
    <w:rsid w:val="00BE4594"/>
    <w:rsid w:val="00BF354D"/>
    <w:rsid w:val="00BF6A47"/>
    <w:rsid w:val="00C10189"/>
    <w:rsid w:val="00C11E58"/>
    <w:rsid w:val="00C24237"/>
    <w:rsid w:val="00C4075E"/>
    <w:rsid w:val="00C4692F"/>
    <w:rsid w:val="00C644D9"/>
    <w:rsid w:val="00CA7BF9"/>
    <w:rsid w:val="00CB2A01"/>
    <w:rsid w:val="00CF0A85"/>
    <w:rsid w:val="00CF2C3F"/>
    <w:rsid w:val="00D03A23"/>
    <w:rsid w:val="00D216C5"/>
    <w:rsid w:val="00D26F6B"/>
    <w:rsid w:val="00D45F1A"/>
    <w:rsid w:val="00D60BD6"/>
    <w:rsid w:val="00D65155"/>
    <w:rsid w:val="00DA17EE"/>
    <w:rsid w:val="00DB7D15"/>
    <w:rsid w:val="00DC2D9B"/>
    <w:rsid w:val="00DC7D11"/>
    <w:rsid w:val="00DD0EE3"/>
    <w:rsid w:val="00DF0204"/>
    <w:rsid w:val="00DF0223"/>
    <w:rsid w:val="00E018CC"/>
    <w:rsid w:val="00E11FB7"/>
    <w:rsid w:val="00E130EB"/>
    <w:rsid w:val="00E348AF"/>
    <w:rsid w:val="00E44B60"/>
    <w:rsid w:val="00E5111A"/>
    <w:rsid w:val="00E608CF"/>
    <w:rsid w:val="00E60AF4"/>
    <w:rsid w:val="00E86B71"/>
    <w:rsid w:val="00E91DCA"/>
    <w:rsid w:val="00E93206"/>
    <w:rsid w:val="00EA5C62"/>
    <w:rsid w:val="00EB0351"/>
    <w:rsid w:val="00EC6319"/>
    <w:rsid w:val="00ED0052"/>
    <w:rsid w:val="00ED1D58"/>
    <w:rsid w:val="00EE0BD7"/>
    <w:rsid w:val="00EE19B5"/>
    <w:rsid w:val="00EF7F29"/>
    <w:rsid w:val="00F07AD3"/>
    <w:rsid w:val="00F21CBA"/>
    <w:rsid w:val="00F243B7"/>
    <w:rsid w:val="00F430E0"/>
    <w:rsid w:val="00F441E8"/>
    <w:rsid w:val="00F5038A"/>
    <w:rsid w:val="00F64E0D"/>
    <w:rsid w:val="00F72B9C"/>
    <w:rsid w:val="00F73847"/>
    <w:rsid w:val="00F97DA2"/>
    <w:rsid w:val="00FB1439"/>
    <w:rsid w:val="00FB2235"/>
    <w:rsid w:val="00FB7B54"/>
    <w:rsid w:val="00FD5877"/>
    <w:rsid w:val="00FE44E8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5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FD1"/>
    <w:pPr>
      <w:ind w:left="720"/>
      <w:contextualSpacing/>
    </w:pPr>
  </w:style>
  <w:style w:type="table" w:styleId="a4">
    <w:name w:val="Table Grid"/>
    <w:basedOn w:val="a1"/>
    <w:uiPriority w:val="59"/>
    <w:rsid w:val="00285C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qFormat/>
    <w:rsid w:val="0068566C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68566C"/>
    <w:rPr>
      <w:b/>
      <w:bCs/>
    </w:rPr>
  </w:style>
  <w:style w:type="paragraph" w:styleId="a7">
    <w:name w:val="header"/>
    <w:basedOn w:val="a"/>
    <w:link w:val="a8"/>
    <w:uiPriority w:val="99"/>
    <w:unhideWhenUsed/>
    <w:rsid w:val="00532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2861"/>
  </w:style>
  <w:style w:type="paragraph" w:styleId="a9">
    <w:name w:val="footer"/>
    <w:basedOn w:val="a"/>
    <w:link w:val="aa"/>
    <w:uiPriority w:val="99"/>
    <w:unhideWhenUsed/>
    <w:rsid w:val="00532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2861"/>
  </w:style>
  <w:style w:type="paragraph" w:styleId="ab">
    <w:name w:val="Balloon Text"/>
    <w:basedOn w:val="a"/>
    <w:link w:val="ac"/>
    <w:uiPriority w:val="99"/>
    <w:semiHidden/>
    <w:unhideWhenUsed/>
    <w:rsid w:val="002D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2A1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EE0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0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08667-8987-4122-9D26-A1E1425B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6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Бородира</dc:creator>
  <cp:lastModifiedBy>1</cp:lastModifiedBy>
  <cp:revision>132</cp:revision>
  <cp:lastPrinted>2020-10-05T17:06:00Z</cp:lastPrinted>
  <dcterms:created xsi:type="dcterms:W3CDTF">2014-08-26T07:14:00Z</dcterms:created>
  <dcterms:modified xsi:type="dcterms:W3CDTF">2023-02-03T11:09:00Z</dcterms:modified>
</cp:coreProperties>
</file>