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249" w:type="dxa"/>
        <w:tblLook w:val="04A0" w:firstRow="1" w:lastRow="0" w:firstColumn="1" w:lastColumn="0" w:noHBand="0" w:noVBand="1"/>
      </w:tblPr>
      <w:tblGrid>
        <w:gridCol w:w="5374"/>
        <w:gridCol w:w="4079"/>
      </w:tblGrid>
      <w:tr w:rsidR="0032616D" w:rsidRPr="0032616D" w:rsidTr="002B08B5">
        <w:trPr>
          <w:jc w:val="center"/>
        </w:trPr>
        <w:tc>
          <w:tcPr>
            <w:tcW w:w="5374" w:type="dxa"/>
          </w:tcPr>
          <w:p w:rsidR="0032616D" w:rsidRPr="0032616D" w:rsidRDefault="0032616D" w:rsidP="003A7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616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«ПРИНЯТО»</w:t>
            </w:r>
          </w:p>
          <w:p w:rsidR="0032616D" w:rsidRPr="0032616D" w:rsidRDefault="0032616D" w:rsidP="003A7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616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 заседании</w:t>
            </w:r>
          </w:p>
          <w:p w:rsidR="0032616D" w:rsidRPr="0032616D" w:rsidRDefault="0032616D" w:rsidP="003A7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616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педагогического совета</w:t>
            </w:r>
          </w:p>
          <w:p w:rsidR="0032616D" w:rsidRPr="0032616D" w:rsidRDefault="005E4140" w:rsidP="003A7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Протокол №1</w:t>
            </w:r>
            <w:r w:rsidR="0032616D" w:rsidRPr="0032616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от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>16</w:t>
            </w:r>
            <w:r w:rsidR="0032616D" w:rsidRPr="0032616D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>.08.2013г</w:t>
            </w:r>
            <w:r w:rsidR="0032616D" w:rsidRPr="0032616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4079" w:type="dxa"/>
          </w:tcPr>
          <w:p w:rsidR="0032616D" w:rsidRPr="0032616D" w:rsidRDefault="0032616D" w:rsidP="003A7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616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«УТВЕРЖДЕНО» </w:t>
            </w:r>
          </w:p>
          <w:p w:rsidR="009858ED" w:rsidRDefault="0032616D" w:rsidP="003A7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616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Директор МБОУ </w:t>
            </w:r>
            <w:proofErr w:type="spellStart"/>
            <w:r w:rsidR="009858E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Фоминская</w:t>
            </w:r>
            <w:proofErr w:type="spellEnd"/>
            <w:r w:rsidR="009858E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СОШ</w:t>
            </w:r>
          </w:p>
          <w:p w:rsidR="009858ED" w:rsidRDefault="009858ED" w:rsidP="003A7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А.Н.Щербаков</w:t>
            </w:r>
            <w:proofErr w:type="spellEnd"/>
          </w:p>
          <w:p w:rsidR="0032616D" w:rsidRPr="0032616D" w:rsidRDefault="009858ED" w:rsidP="003A7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</w:t>
            </w:r>
            <w:r w:rsidR="00DE2A5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каз №_____ от</w:t>
            </w:r>
            <w:r w:rsidR="0032616D" w:rsidRPr="0032616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</w:t>
            </w:r>
          </w:p>
          <w:p w:rsidR="0032616D" w:rsidRPr="0032616D" w:rsidRDefault="0032616D" w:rsidP="003A7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616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«_____»______________ 2013 г.</w:t>
            </w:r>
          </w:p>
        </w:tc>
      </w:tr>
    </w:tbl>
    <w:p w:rsidR="0032616D" w:rsidRPr="0032616D" w:rsidRDefault="0032616D" w:rsidP="003A72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16D" w:rsidRPr="0032616D" w:rsidRDefault="0032616D" w:rsidP="003A72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16D" w:rsidRPr="0032616D" w:rsidRDefault="0032616D" w:rsidP="00FF20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61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32616D" w:rsidRPr="0032616D" w:rsidRDefault="0032616D" w:rsidP="00FF20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61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режиме занятий обучающихся</w:t>
      </w:r>
    </w:p>
    <w:p w:rsidR="0032616D" w:rsidRPr="0032616D" w:rsidRDefault="009858ED" w:rsidP="00FF20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Фоминской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Заветинского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района Ростов</w:t>
      </w:r>
      <w:r w:rsidR="0032616D" w:rsidRPr="003261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ской области</w:t>
      </w:r>
    </w:p>
    <w:p w:rsidR="0032616D" w:rsidRPr="0032616D" w:rsidRDefault="0032616D" w:rsidP="003A72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616D" w:rsidRPr="0032616D" w:rsidRDefault="0032616D" w:rsidP="003A721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занятий для учащихся основывается на соблюдении законов Российской Федерации, распоряжениях вышестоящих органов Управления образованием и опред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ляются Уставом в соответствии с санитарно-гигиеническими требованиями.</w:t>
      </w:r>
    </w:p>
    <w:p w:rsidR="0032616D" w:rsidRPr="0032616D" w:rsidRDefault="0032616D" w:rsidP="003A721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образователь</w:t>
      </w:r>
      <w:r w:rsidR="00985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процесса в МБОУ </w:t>
      </w:r>
      <w:proofErr w:type="spellStart"/>
      <w:r w:rsidR="009858ED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Фоминская</w:t>
      </w:r>
      <w:proofErr w:type="spellEnd"/>
      <w:r w:rsidR="00985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в соответствии с образовательными программами и расписанием занятий.</w:t>
      </w:r>
    </w:p>
    <w:p w:rsidR="0032616D" w:rsidRPr="0032616D" w:rsidRDefault="0032616D" w:rsidP="003A721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государственной власти и органы местного самоуправления не вправе изменять учебный план и у</w:t>
      </w:r>
      <w:r w:rsidR="00985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чебный график МБОУ </w:t>
      </w:r>
      <w:proofErr w:type="spellStart"/>
      <w:r w:rsidR="009858ED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Фоминской</w:t>
      </w:r>
      <w:proofErr w:type="spellEnd"/>
      <w:r w:rsidR="00985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их утве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ждения, за исключением случаев, предусмотренных законодательством Российской Федерации.</w:t>
      </w:r>
    </w:p>
    <w:p w:rsidR="0032616D" w:rsidRPr="0032616D" w:rsidRDefault="0032616D" w:rsidP="003A721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часов, отведенных на освоение </w:t>
      </w:r>
      <w:proofErr w:type="gramStart"/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плана, с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стоящего из федерального компонента, регионального компонента и компонента обр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зовательного учреждения не должны превышать величину недельной нагрузки.</w:t>
      </w:r>
    </w:p>
    <w:p w:rsidR="0032616D" w:rsidRPr="0032616D" w:rsidRDefault="0032616D" w:rsidP="003A721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 регионального компонента и  компонента образовательного учреждения могут использоваться для углубленного изучения учебных предметов федерального компонента базисного учебного плана, для введения новых учебных предметов, ф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культативов, дополнительных образовательных модулей, элективных курсов, провед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индивидуальных и групповых занятий, для организации </w:t>
      </w:r>
      <w:proofErr w:type="gramStart"/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proofErr w:type="gramEnd"/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индивид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альным образовательным программам.</w:t>
      </w:r>
    </w:p>
    <w:p w:rsidR="0032616D" w:rsidRPr="0032616D" w:rsidRDefault="0032616D" w:rsidP="003A721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профилактики переутомления обучающихся в годовом календарном уче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плане рекомендуется предусмотреть равномерное распределение периодов уче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времени и каникул.</w:t>
      </w:r>
    </w:p>
    <w:p w:rsidR="0032616D" w:rsidRPr="0032616D" w:rsidRDefault="009858ED" w:rsidP="003A721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год в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3A7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616D"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начинается, как правило, 1 сентября.</w:t>
      </w:r>
      <w:r w:rsidR="0032616D" w:rsidRPr="00326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При совпадении 1 сентября и выходного дня (воскресенья), учебный год начинается со следующего после выходного рабочего дня.</w:t>
      </w:r>
    </w:p>
    <w:p w:rsidR="0032616D" w:rsidRPr="0032616D" w:rsidRDefault="0032616D" w:rsidP="003A721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учебного года на первой и второй ступенях общего образ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составляет не менее 34</w:t>
      </w:r>
      <w:r w:rsidR="003A721C">
        <w:rPr>
          <w:rFonts w:ascii="Times New Roman" w:eastAsia="Times New Roman" w:hAnsi="Times New Roman" w:cs="Times New Roman"/>
          <w:sz w:val="28"/>
          <w:szCs w:val="28"/>
          <w:lang w:eastAsia="ru-RU"/>
        </w:rPr>
        <w:t>- 35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недель без учета государственной (итоговой) аттест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ции, в первом классе – 33 недели.</w:t>
      </w:r>
    </w:p>
    <w:p w:rsidR="0032616D" w:rsidRPr="0032616D" w:rsidRDefault="0032616D" w:rsidP="003A721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каникул в течение учебного года составляет не менее 30 к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лендарных дней, летом – не менее 8 недель. Для </w:t>
      </w:r>
      <w:proofErr w:type="gramStart"/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первом классе уст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навливаются в течение года дополнительные недельные каникулы.</w:t>
      </w:r>
    </w:p>
    <w:p w:rsidR="0032616D" w:rsidRPr="0032616D" w:rsidRDefault="0032616D" w:rsidP="003A721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календарный учебный план разрабатывается и у</w:t>
      </w:r>
      <w:r w:rsidR="003A7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тверждается МБОУ </w:t>
      </w:r>
      <w:proofErr w:type="spellStart"/>
      <w:r w:rsidR="003A721C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Фоминской</w:t>
      </w:r>
      <w:proofErr w:type="spellEnd"/>
      <w:r w:rsidR="003A7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 по согласованию с Учредителем.</w:t>
      </w:r>
    </w:p>
    <w:p w:rsidR="0032616D" w:rsidRDefault="0032616D" w:rsidP="003A721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занятий обучающихся:</w:t>
      </w:r>
    </w:p>
    <w:p w:rsidR="003A721C" w:rsidRPr="0032616D" w:rsidRDefault="003A721C" w:rsidP="003A72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A721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чебные занятия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по 11 класс </w:t>
      </w:r>
      <w:r w:rsidRPr="003A7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по 5-дневной учебной неделе и только в первую смену;</w:t>
      </w:r>
    </w:p>
    <w:p w:rsidR="0032616D" w:rsidRPr="0032616D" w:rsidRDefault="005E4140" w:rsidP="003A72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2616D"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</w:t>
      </w:r>
      <w:r w:rsidR="003A721C">
        <w:rPr>
          <w:rFonts w:ascii="Times New Roman" w:eastAsia="Times New Roman" w:hAnsi="Times New Roman" w:cs="Times New Roman"/>
          <w:sz w:val="28"/>
          <w:szCs w:val="28"/>
          <w:lang w:eastAsia="ru-RU"/>
        </w:rPr>
        <w:t>ло учебных занятий – 8.3</w:t>
      </w:r>
      <w:r w:rsidR="0032616D"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0;</w:t>
      </w:r>
    </w:p>
    <w:p w:rsidR="0032616D" w:rsidRPr="0032616D" w:rsidRDefault="0032616D" w:rsidP="003A72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уроков:</w:t>
      </w:r>
    </w:p>
    <w:p w:rsidR="0032616D" w:rsidRPr="0032616D" w:rsidRDefault="0032616D" w:rsidP="003A72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1 классе – 35 минут (в сентябре-декабре),</w:t>
      </w:r>
    </w:p>
    <w:p w:rsidR="0032616D" w:rsidRPr="0032616D" w:rsidRDefault="005E4140" w:rsidP="003A72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</w:t>
      </w:r>
      <w:r w:rsidR="0032616D"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45 минут (в январе-мае)</w:t>
      </w:r>
    </w:p>
    <w:p w:rsidR="0032616D" w:rsidRPr="0032616D" w:rsidRDefault="0032616D" w:rsidP="003A72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A721C">
        <w:rPr>
          <w:rFonts w:ascii="Times New Roman" w:eastAsia="Times New Roman" w:hAnsi="Times New Roman" w:cs="Times New Roman"/>
          <w:sz w:val="28"/>
          <w:szCs w:val="28"/>
          <w:lang w:eastAsia="ru-RU"/>
        </w:rPr>
        <w:t>во 2-11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-</w:t>
      </w:r>
      <w:r w:rsidR="003A7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45 минут.</w:t>
      </w:r>
    </w:p>
    <w:p w:rsidR="0032616D" w:rsidRPr="0032616D" w:rsidRDefault="0032616D" w:rsidP="003A72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Продолжительность перемен-10 минут, </w:t>
      </w:r>
      <w:r w:rsidR="003A721C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большие перемены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616D" w:rsidRPr="0032616D" w:rsidRDefault="0032616D" w:rsidP="003A72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A72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2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0  минут после</w:t>
      </w:r>
      <w:r w:rsidR="003A7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второго и  третьего уроков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616D" w:rsidRPr="0032616D" w:rsidRDefault="0032616D" w:rsidP="003A721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часов, отведенных на освоение обучающимися учебного плана, с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которую необходимо равномерно распределять в течение учебной недели.</w:t>
      </w:r>
      <w:proofErr w:type="gramEnd"/>
    </w:p>
    <w:p w:rsidR="0032616D" w:rsidRPr="0032616D" w:rsidRDefault="0032616D" w:rsidP="003A721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в 1-м классе осуществляется с соблюдением следующих дополнител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требований:</w:t>
      </w:r>
    </w:p>
    <w:p w:rsidR="0032616D" w:rsidRPr="0032616D" w:rsidRDefault="0032616D" w:rsidP="003A72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-  использование «ступенчатого» режима обучения в первом полугодии (в сентябре, о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тябре – по 3 урока в  день по 35 минут каждый, в ноябр</w:t>
      </w:r>
      <w:proofErr w:type="gramStart"/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декабре – по 4 урока по 35 минут каждый, в январе- мае – по 4 урока по 45 минут каждый).</w:t>
      </w:r>
    </w:p>
    <w:p w:rsidR="0032616D" w:rsidRPr="0032616D" w:rsidRDefault="0032616D" w:rsidP="003A72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рекомендуется организация в середине учебного дня динамической паузы продолж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тельностью не менее 40 минут;</w:t>
      </w:r>
    </w:p>
    <w:p w:rsidR="0032616D" w:rsidRPr="0032616D" w:rsidRDefault="0032616D" w:rsidP="003A72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проводится без домашних заданий и бального оценивания знаний обуча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щихся;</w:t>
      </w:r>
    </w:p>
    <w:p w:rsidR="0032616D" w:rsidRPr="0032616D" w:rsidRDefault="0032616D" w:rsidP="003A72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дополнительные недельные каникулы в середине третьей четверти при традиционном режиме обучения.</w:t>
      </w:r>
    </w:p>
    <w:p w:rsidR="0032616D" w:rsidRPr="0032616D" w:rsidRDefault="0032616D" w:rsidP="003A72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14. Расписание уроков составляется отдельно для обязательных и  факультативных з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нятий. Факультативные занятия планируются на дни с наименьшим количеством об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зательных уроков. Между началом факультативных и последним уроком обязательных занятий устраивается перерыв продолжительностью не менее 40 минут.</w:t>
      </w:r>
    </w:p>
    <w:p w:rsidR="0032616D" w:rsidRPr="0032616D" w:rsidRDefault="0032616D" w:rsidP="003A72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15.     Объем домашних заданий (по всем предметам) должен быть таким, чтобы затр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времени на его выполнение не превышали (в астрономических часах): во 2-3 кла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сах -1,5 часа, в 4-5 классах -2 часа, в 6-8 классах – 2,5 часа, в 9</w:t>
      </w:r>
      <w:r w:rsidR="003A721C">
        <w:rPr>
          <w:rFonts w:ascii="Times New Roman" w:eastAsia="Times New Roman" w:hAnsi="Times New Roman" w:cs="Times New Roman"/>
          <w:sz w:val="28"/>
          <w:szCs w:val="28"/>
          <w:lang w:eastAsia="ru-RU"/>
        </w:rPr>
        <w:t>-11 классах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 3,5 ч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сов.</w:t>
      </w:r>
    </w:p>
    <w:p w:rsidR="0032616D" w:rsidRPr="0032616D" w:rsidRDefault="0032616D" w:rsidP="003A72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16.    Количес</w:t>
      </w:r>
      <w:r w:rsidR="003A7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 часов в МБОУ </w:t>
      </w:r>
      <w:proofErr w:type="spellStart"/>
      <w:r w:rsidR="003A721C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Фоминской</w:t>
      </w:r>
      <w:proofErr w:type="spellEnd"/>
      <w:r w:rsidR="003A7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в зависимости от чи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ла поданных заявлений граждан и условий, созданных для осуществления образов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тельного процесса, с учетом санитарных норм и контрольных нормативов, указанных в лицензии.</w:t>
      </w:r>
    </w:p>
    <w:p w:rsidR="0032616D" w:rsidRPr="0032616D" w:rsidRDefault="0032616D" w:rsidP="003A72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17.    Количество и наполняемость кла</w:t>
      </w:r>
      <w:r w:rsidR="003A7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ссов МБОУ </w:t>
      </w:r>
      <w:proofErr w:type="spellStart"/>
      <w:r w:rsidR="003A721C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Фоминской</w:t>
      </w:r>
      <w:proofErr w:type="spellEnd"/>
      <w:r w:rsidR="003A7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</w:t>
      </w:r>
      <w:r w:rsidR="003A721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 из потребностей населения.</w:t>
      </w:r>
    </w:p>
    <w:p w:rsidR="0032616D" w:rsidRDefault="003A721C" w:rsidP="003A72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 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32616D" w:rsidRPr="00326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открывать группу продленного дня по запросам родителей (законных представителей) обучающихся.</w:t>
      </w:r>
    </w:p>
    <w:p w:rsidR="005E4140" w:rsidRDefault="005E4140" w:rsidP="003A72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</w:t>
      </w:r>
      <w:r w:rsidRPr="005E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самостоятельно определяет направления и формы 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урочной деятельности в рамках реализации основной образовательной программы.</w:t>
      </w:r>
    </w:p>
    <w:p w:rsidR="005E4140" w:rsidRPr="0032616D" w:rsidRDefault="005E4140" w:rsidP="003A72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формируются на основе заявлений родителей (законных представителей)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чающихся. Учащиеся и их родители (законные представители) обучающихся имеют возможность выбора вида внеурочной деятельности в течение учебного года.</w:t>
      </w:r>
    </w:p>
    <w:p w:rsidR="0032616D" w:rsidRPr="0032616D" w:rsidRDefault="0032616D" w:rsidP="003A72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16D" w:rsidRPr="0032616D" w:rsidRDefault="0032616D" w:rsidP="003A72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279" w:rsidRDefault="00144279" w:rsidP="003A721C">
      <w:pPr>
        <w:spacing w:after="0" w:line="240" w:lineRule="auto"/>
      </w:pPr>
    </w:p>
    <w:sectPr w:rsidR="00144279" w:rsidSect="003A721C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203CEC"/>
    <w:multiLevelType w:val="hybridMultilevel"/>
    <w:tmpl w:val="261430F0"/>
    <w:lvl w:ilvl="0" w:tplc="62ACC43E">
      <w:start w:val="1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60"/>
        </w:tabs>
        <w:ind w:left="6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380"/>
        </w:tabs>
        <w:ind w:left="13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00"/>
        </w:tabs>
        <w:ind w:left="21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20"/>
        </w:tabs>
        <w:ind w:left="28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260"/>
        </w:tabs>
        <w:ind w:left="42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80"/>
        </w:tabs>
        <w:ind w:left="49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00"/>
        </w:tabs>
        <w:ind w:left="57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16D"/>
    <w:rsid w:val="00144279"/>
    <w:rsid w:val="0032616D"/>
    <w:rsid w:val="003A721C"/>
    <w:rsid w:val="005E4140"/>
    <w:rsid w:val="006F4B7F"/>
    <w:rsid w:val="009858ED"/>
    <w:rsid w:val="00DE2A53"/>
    <w:rsid w:val="00FF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Секрктарь</cp:lastModifiedBy>
  <cp:revision>4</cp:revision>
  <cp:lastPrinted>2014-02-21T08:07:00Z</cp:lastPrinted>
  <dcterms:created xsi:type="dcterms:W3CDTF">2014-02-21T08:02:00Z</dcterms:created>
  <dcterms:modified xsi:type="dcterms:W3CDTF">2014-02-28T13:10:00Z</dcterms:modified>
</cp:coreProperties>
</file>